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F5079" w14:textId="77777777" w:rsidR="0077719A" w:rsidRDefault="0077719A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TITLE:</w:t>
      </w:r>
    </w:p>
    <w:p w14:paraId="3D0F1A55" w14:textId="0E92334D" w:rsidR="00CC5412" w:rsidRDefault="00A46C43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>Director of Debate Program</w:t>
      </w:r>
      <w:r w:rsidR="00902379">
        <w:rPr>
          <w:rFonts w:eastAsia="Times New Roman" w:cstheme="minorHAnsi"/>
          <w:color w:val="333333"/>
          <w:sz w:val="24"/>
          <w:szCs w:val="24"/>
        </w:rPr>
        <w:t xml:space="preserve"> and Instruc</w:t>
      </w:r>
      <w:r w:rsidR="00902379" w:rsidRPr="002B012C">
        <w:rPr>
          <w:rFonts w:eastAsia="Times New Roman" w:cstheme="minorHAnsi"/>
          <w:color w:val="333333"/>
          <w:sz w:val="24"/>
          <w:szCs w:val="24"/>
        </w:rPr>
        <w:t xml:space="preserve">tor </w:t>
      </w:r>
      <w:r w:rsidR="00902379">
        <w:rPr>
          <w:rFonts w:eastAsia="Times New Roman" w:cstheme="minorHAnsi"/>
          <w:color w:val="333333"/>
          <w:sz w:val="24"/>
          <w:szCs w:val="24"/>
        </w:rPr>
        <w:t>(in Communications or English)</w:t>
      </w:r>
    </w:p>
    <w:p w14:paraId="077209B2" w14:textId="77777777" w:rsidR="002B012C" w:rsidRPr="002B012C" w:rsidRDefault="002B012C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</w:p>
    <w:p w14:paraId="3CEAAAD6" w14:textId="77777777" w:rsidR="0077719A" w:rsidRDefault="0077719A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JOB SUMMARY:</w:t>
      </w:r>
    </w:p>
    <w:p w14:paraId="11A89DED" w14:textId="244F1204" w:rsidR="00CC5412" w:rsidRPr="002A16D7" w:rsidRDefault="00B62B85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>This is a blended position, allowing the successful applicant to teach within an academic department (reporting to the department Chair), while also serving as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 xml:space="preserve"> Director of Debate</w:t>
      </w:r>
      <w:r>
        <w:rPr>
          <w:rFonts w:eastAsia="Times New Roman" w:cstheme="minorHAnsi"/>
          <w:color w:val="333333"/>
          <w:sz w:val="24"/>
          <w:szCs w:val="24"/>
        </w:rPr>
        <w:t xml:space="preserve"> (reporting to the Dean/Associate Dean of Arts and Sciences). As Instructor, the successful applicant will teach a 2/2 load within </w:t>
      </w:r>
      <w:r w:rsidR="00C60844">
        <w:rPr>
          <w:rFonts w:eastAsia="Times New Roman" w:cstheme="minorHAnsi"/>
          <w:color w:val="333333"/>
          <w:sz w:val="24"/>
          <w:szCs w:val="24"/>
        </w:rPr>
        <w:t>their</w:t>
      </w:r>
      <w:r>
        <w:rPr>
          <w:rFonts w:eastAsia="Times New Roman" w:cstheme="minorHAnsi"/>
          <w:color w:val="333333"/>
          <w:sz w:val="24"/>
          <w:szCs w:val="24"/>
        </w:rPr>
        <w:t xml:space="preserve"> discipline. As Director of Debate, </w:t>
      </w:r>
      <w:r w:rsidR="00C60844">
        <w:rPr>
          <w:rFonts w:eastAsia="Times New Roman" w:cstheme="minorHAnsi"/>
          <w:color w:val="333333"/>
          <w:sz w:val="24"/>
          <w:szCs w:val="24"/>
        </w:rPr>
        <w:t>they</w:t>
      </w:r>
      <w:r w:rsidR="00F73978">
        <w:rPr>
          <w:rFonts w:eastAsia="Times New Roman" w:cstheme="minorHAnsi"/>
          <w:color w:val="333333"/>
          <w:sz w:val="24"/>
          <w:szCs w:val="24"/>
        </w:rPr>
        <w:t xml:space="preserve"> will teach a 1/1 load and</w:t>
      </w:r>
      <w:r>
        <w:rPr>
          <w:rFonts w:eastAsia="Times New Roman" w:cstheme="minorHAnsi"/>
          <w:color w:val="333333"/>
          <w:sz w:val="24"/>
          <w:szCs w:val="24"/>
        </w:rPr>
        <w:t xml:space="preserve"> provide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 xml:space="preserve"> leadership, </w:t>
      </w:r>
      <w:r w:rsidR="00CC5412" w:rsidRPr="002A16D7">
        <w:rPr>
          <w:rFonts w:eastAsia="Times New Roman" w:cstheme="minorHAnsi"/>
          <w:color w:val="333333"/>
          <w:sz w:val="24"/>
          <w:szCs w:val="24"/>
        </w:rPr>
        <w:t xml:space="preserve">operational oversight, </w:t>
      </w:r>
      <w:r w:rsidR="002F018A" w:rsidRPr="002A16D7">
        <w:rPr>
          <w:rFonts w:eastAsia="Times New Roman" w:cstheme="minorHAnsi"/>
          <w:color w:val="333333"/>
          <w:sz w:val="24"/>
          <w:szCs w:val="24"/>
        </w:rPr>
        <w:t xml:space="preserve">instruction, </w:t>
      </w:r>
      <w:r w:rsidR="00CC5412" w:rsidRPr="002A16D7">
        <w:rPr>
          <w:rFonts w:eastAsia="Times New Roman" w:cstheme="minorHAnsi"/>
          <w:color w:val="333333"/>
          <w:sz w:val="24"/>
          <w:szCs w:val="24"/>
        </w:rPr>
        <w:t>and supervision for the intercollegiate competitive debate program</w:t>
      </w:r>
      <w:r w:rsidR="002F018A" w:rsidRPr="002A16D7">
        <w:rPr>
          <w:rFonts w:eastAsia="Times New Roman" w:cstheme="minorHAnsi"/>
          <w:color w:val="333333"/>
          <w:sz w:val="24"/>
          <w:szCs w:val="24"/>
        </w:rPr>
        <w:t>,</w:t>
      </w:r>
      <w:r w:rsidR="00CC5412" w:rsidRPr="002A16D7">
        <w:rPr>
          <w:rFonts w:eastAsia="Times New Roman" w:cstheme="minorHAnsi"/>
          <w:color w:val="333333"/>
          <w:sz w:val="24"/>
          <w:szCs w:val="24"/>
        </w:rPr>
        <w:t xml:space="preserve"> while supporting the other areas of the </w:t>
      </w:r>
      <w:r w:rsidR="0077719A" w:rsidRPr="002A16D7">
        <w:rPr>
          <w:rFonts w:eastAsia="Times New Roman" w:cstheme="minorHAnsi"/>
          <w:color w:val="333333"/>
          <w:sz w:val="24"/>
          <w:szCs w:val="24"/>
        </w:rPr>
        <w:t>LSU Shreveport (LSUS)</w:t>
      </w:r>
      <w:r w:rsidR="00CC5412" w:rsidRPr="002A16D7">
        <w:rPr>
          <w:rFonts w:eastAsia="Times New Roman" w:cstheme="minorHAnsi"/>
          <w:color w:val="333333"/>
          <w:sz w:val="24"/>
          <w:szCs w:val="24"/>
        </w:rPr>
        <w:t xml:space="preserve"> Forum.</w:t>
      </w:r>
      <w:r w:rsidR="00415801" w:rsidRPr="002A16D7">
        <w:rPr>
          <w:rFonts w:eastAsia="Times New Roman" w:cstheme="minorHAnsi"/>
          <w:color w:val="333333"/>
          <w:sz w:val="24"/>
          <w:szCs w:val="24"/>
        </w:rPr>
        <w:t xml:space="preserve"> </w:t>
      </w:r>
      <w:r w:rsidR="00415801" w:rsidRPr="002A16D7">
        <w:rPr>
          <w:rFonts w:eastAsia="Times New Roman" w:cstheme="minorHAnsi"/>
          <w:sz w:val="24"/>
          <w:szCs w:val="24"/>
        </w:rPr>
        <w:t>This is a 9-month, non-tenure track</w:t>
      </w:r>
      <w:r>
        <w:rPr>
          <w:rFonts w:eastAsia="Times New Roman" w:cstheme="minorHAnsi"/>
          <w:sz w:val="24"/>
          <w:szCs w:val="24"/>
        </w:rPr>
        <w:t>,</w:t>
      </w:r>
      <w:r w:rsidR="00415801" w:rsidRPr="002A16D7">
        <w:rPr>
          <w:rFonts w:eastAsia="Times New Roman" w:cstheme="minorHAnsi"/>
          <w:sz w:val="24"/>
          <w:szCs w:val="24"/>
        </w:rPr>
        <w:t xml:space="preserve"> </w:t>
      </w:r>
      <w:r w:rsidR="00DB0A12" w:rsidRPr="002A16D7">
        <w:rPr>
          <w:rFonts w:eastAsia="Times New Roman" w:cstheme="minorHAnsi"/>
          <w:sz w:val="24"/>
          <w:szCs w:val="24"/>
        </w:rPr>
        <w:t xml:space="preserve">renewable </w:t>
      </w:r>
      <w:r w:rsidR="00415801" w:rsidRPr="002A16D7">
        <w:rPr>
          <w:rFonts w:eastAsia="Times New Roman" w:cstheme="minorHAnsi"/>
          <w:sz w:val="24"/>
          <w:szCs w:val="24"/>
        </w:rPr>
        <w:t>position.</w:t>
      </w:r>
    </w:p>
    <w:p w14:paraId="0CBF39D5" w14:textId="77777777" w:rsidR="00CC5412" w:rsidRPr="00124D39" w:rsidRDefault="00CC5412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124D39">
        <w:rPr>
          <w:rFonts w:eastAsia="Times New Roman" w:cstheme="minorHAnsi"/>
          <w:color w:val="333333"/>
          <w:sz w:val="24"/>
          <w:szCs w:val="24"/>
        </w:rPr>
        <w:t> </w:t>
      </w:r>
    </w:p>
    <w:p w14:paraId="1F1A64B7" w14:textId="5C5CF246" w:rsidR="00CC5412" w:rsidRPr="00124D39" w:rsidRDefault="0077719A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DIS</w:t>
      </w:r>
      <w:r w:rsidR="00944C2F">
        <w:rPr>
          <w:rFonts w:eastAsia="Times New Roman" w:cstheme="minorHAnsi"/>
          <w:b/>
          <w:color w:val="333333"/>
          <w:sz w:val="24"/>
          <w:szCs w:val="24"/>
        </w:rPr>
        <w:t>T</w:t>
      </w:r>
      <w:r>
        <w:rPr>
          <w:rFonts w:eastAsia="Times New Roman" w:cstheme="minorHAnsi"/>
          <w:b/>
          <w:color w:val="333333"/>
          <w:sz w:val="24"/>
          <w:szCs w:val="24"/>
        </w:rPr>
        <w:t>INGUISHING CHARACTERISTICS</w:t>
      </w:r>
      <w:r w:rsidR="00CC5412" w:rsidRPr="00124D39">
        <w:rPr>
          <w:rFonts w:eastAsia="Times New Roman" w:cstheme="minorHAnsi"/>
          <w:b/>
          <w:color w:val="333333"/>
          <w:sz w:val="24"/>
          <w:szCs w:val="24"/>
        </w:rPr>
        <w:t>:</w:t>
      </w:r>
    </w:p>
    <w:p w14:paraId="74B12438" w14:textId="77777777" w:rsidR="00CC5412" w:rsidRPr="00670E48" w:rsidRDefault="00CC5412" w:rsidP="00670E48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>Strong oral and written communications skills.</w:t>
      </w:r>
    </w:p>
    <w:p w14:paraId="4AC77480" w14:textId="77777777" w:rsidR="00CC5412" w:rsidRPr="00902379" w:rsidRDefault="00CC5412" w:rsidP="00670E48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02379">
        <w:rPr>
          <w:rFonts w:eastAsia="Times New Roman" w:cstheme="minorHAnsi"/>
          <w:sz w:val="24"/>
          <w:szCs w:val="24"/>
        </w:rPr>
        <w:t>Evidence of organizational, planning, teamwork, and administrative skills.</w:t>
      </w:r>
    </w:p>
    <w:p w14:paraId="63D8D4B8" w14:textId="0BD7A69F" w:rsidR="00A81F91" w:rsidRPr="00A643A0" w:rsidRDefault="00A643A0" w:rsidP="00A643A0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rFonts w:ascii="Calibri" w:eastAsia="Times New Roman" w:hAnsi="Calibri" w:cs="Calibri"/>
          <w:color w:val="084F6A"/>
        </w:rPr>
      </w:pPr>
      <w:r w:rsidRPr="00902379">
        <w:rPr>
          <w:rFonts w:ascii="Calibri" w:eastAsia="Times New Roman" w:hAnsi="Calibri" w:cs="Calibri"/>
          <w:sz w:val="24"/>
          <w:szCs w:val="24"/>
          <w:shd w:val="clear" w:color="auto" w:fill="FFFFFF"/>
        </w:rPr>
        <w:t>Demonstrated commitment to an environment that embraces the active participation of all, ensuring that everyone has equal opportunities to thrive and succeed and that students feel safe, secure</w:t>
      </w:r>
      <w:r w:rsidR="00902379">
        <w:rPr>
          <w:rFonts w:ascii="Calibri" w:eastAsia="Times New Roman" w:hAnsi="Calibri" w:cs="Calibri"/>
          <w:sz w:val="24"/>
          <w:szCs w:val="24"/>
          <w:shd w:val="clear" w:color="auto" w:fill="FFFFFF"/>
        </w:rPr>
        <w:t>,</w:t>
      </w:r>
      <w:r w:rsidRPr="00902379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 and supported in their pursuit of knowledge and personal growth.</w:t>
      </w:r>
    </w:p>
    <w:p w14:paraId="3A0E1892" w14:textId="77777777" w:rsidR="002B012C" w:rsidRPr="00124D39" w:rsidRDefault="002B012C" w:rsidP="002B012C">
      <w:pPr>
        <w:shd w:val="clear" w:color="auto" w:fill="FFFFFF"/>
        <w:spacing w:after="0" w:line="240" w:lineRule="auto"/>
        <w:ind w:left="300"/>
        <w:jc w:val="both"/>
        <w:rPr>
          <w:rFonts w:eastAsia="Times New Roman" w:cstheme="minorHAnsi"/>
          <w:color w:val="333333"/>
          <w:sz w:val="24"/>
          <w:szCs w:val="24"/>
        </w:rPr>
      </w:pPr>
    </w:p>
    <w:p w14:paraId="49D17547" w14:textId="77777777" w:rsidR="00CC5412" w:rsidRPr="00124D39" w:rsidRDefault="0077719A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TYPICAL DUTIES AND RESPONSIBILITES</w:t>
      </w:r>
      <w:r w:rsidR="00CC5412" w:rsidRPr="00124D39">
        <w:rPr>
          <w:rFonts w:eastAsia="Times New Roman" w:cstheme="minorHAnsi"/>
          <w:b/>
          <w:color w:val="333333"/>
          <w:sz w:val="24"/>
          <w:szCs w:val="24"/>
        </w:rPr>
        <w:t>:</w:t>
      </w:r>
    </w:p>
    <w:p w14:paraId="021DBFA6" w14:textId="4FEAA48E" w:rsidR="001404A9" w:rsidRPr="00670E48" w:rsidRDefault="00B62B85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 xml:space="preserve">A </w:t>
      </w:r>
      <w:r w:rsidR="001404A9" w:rsidRPr="00670E48">
        <w:rPr>
          <w:rFonts w:eastAsia="Times New Roman" w:cstheme="minorHAnsi"/>
          <w:color w:val="333333"/>
          <w:sz w:val="24"/>
          <w:szCs w:val="24"/>
        </w:rPr>
        <w:t>2/2 teaching load as Instructor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in a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Humanities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discipline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(Communications or English preferred), plus a 1/1 teaching load as Director of Debate</w:t>
      </w:r>
      <w:r w:rsidR="00670E48">
        <w:rPr>
          <w:rFonts w:eastAsia="Times New Roman" w:cstheme="minorHAnsi"/>
          <w:color w:val="333333"/>
          <w:sz w:val="24"/>
          <w:szCs w:val="24"/>
        </w:rPr>
        <w:t xml:space="preserve">; </w:t>
      </w:r>
      <w:r w:rsidRPr="00670E48">
        <w:rPr>
          <w:rFonts w:eastAsia="Times New Roman" w:cstheme="minorHAnsi"/>
          <w:color w:val="333333"/>
          <w:sz w:val="24"/>
          <w:szCs w:val="24"/>
        </w:rPr>
        <w:t>total teac</w:t>
      </w:r>
      <w:r w:rsidR="00670E48">
        <w:rPr>
          <w:rFonts w:eastAsia="Times New Roman" w:cstheme="minorHAnsi"/>
          <w:color w:val="333333"/>
          <w:sz w:val="24"/>
          <w:szCs w:val="24"/>
        </w:rPr>
        <w:t>hing commitment 3/3</w:t>
      </w:r>
      <w:r w:rsidRPr="00670E48">
        <w:rPr>
          <w:rFonts w:eastAsia="Times New Roman" w:cstheme="minorHAnsi"/>
          <w:color w:val="333333"/>
          <w:sz w:val="24"/>
          <w:szCs w:val="24"/>
        </w:rPr>
        <w:t>.</w:t>
      </w:r>
    </w:p>
    <w:p w14:paraId="50C41909" w14:textId="1B2D0450" w:rsidR="00CC5412" w:rsidRPr="00670E48" w:rsidRDefault="00CC5412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 xml:space="preserve">Administers </w:t>
      </w:r>
      <w:r w:rsidR="00670E48">
        <w:rPr>
          <w:rFonts w:eastAsia="Times New Roman" w:cstheme="minorHAnsi"/>
          <w:color w:val="333333"/>
          <w:sz w:val="24"/>
          <w:szCs w:val="24"/>
        </w:rPr>
        <w:t xml:space="preserve">Intercollegiate Debate 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squad meetings, </w:t>
      </w:r>
      <w:r w:rsidR="002F018A" w:rsidRPr="00670E48">
        <w:rPr>
          <w:rFonts w:eastAsia="Times New Roman" w:cstheme="minorHAnsi"/>
          <w:color w:val="333333"/>
          <w:sz w:val="24"/>
          <w:szCs w:val="24"/>
        </w:rPr>
        <w:t xml:space="preserve">assesses </w:t>
      </w:r>
      <w:r w:rsidRPr="00670E48">
        <w:rPr>
          <w:rFonts w:eastAsia="Times New Roman" w:cstheme="minorHAnsi"/>
          <w:color w:val="333333"/>
          <w:sz w:val="24"/>
          <w:szCs w:val="24"/>
        </w:rPr>
        <w:t>student needs, and ensures that current an</w:t>
      </w:r>
      <w:r w:rsidR="00FE0F86" w:rsidRPr="00670E48">
        <w:rPr>
          <w:rFonts w:eastAsia="Times New Roman" w:cstheme="minorHAnsi"/>
          <w:color w:val="333333"/>
          <w:sz w:val="24"/>
          <w:szCs w:val="24"/>
        </w:rPr>
        <w:t xml:space="preserve">d future debating practices are 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aligned with the </w:t>
      </w:r>
      <w:r w:rsidR="00A00002" w:rsidRPr="00670E48">
        <w:rPr>
          <w:rFonts w:eastAsia="Times New Roman" w:cstheme="minorHAnsi"/>
          <w:color w:val="333333"/>
          <w:sz w:val="24"/>
          <w:szCs w:val="24"/>
        </w:rPr>
        <w:t>mission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of </w:t>
      </w:r>
      <w:r w:rsidR="0077719A" w:rsidRPr="00670E48">
        <w:rPr>
          <w:rFonts w:eastAsia="Times New Roman" w:cstheme="minorHAnsi"/>
          <w:color w:val="333333"/>
          <w:sz w:val="24"/>
          <w:szCs w:val="24"/>
        </w:rPr>
        <w:t>LSUS</w:t>
      </w:r>
      <w:r w:rsidRPr="00670E48">
        <w:rPr>
          <w:rFonts w:eastAsia="Times New Roman" w:cstheme="minorHAnsi"/>
          <w:color w:val="333333"/>
          <w:sz w:val="24"/>
          <w:szCs w:val="24"/>
        </w:rPr>
        <w:t>.</w:t>
      </w:r>
    </w:p>
    <w:p w14:paraId="05C4E12C" w14:textId="34C22B62" w:rsidR="002F018A" w:rsidRPr="00670E48" w:rsidRDefault="00B62B85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>Plans</w:t>
      </w:r>
      <w:r w:rsidR="00A643A0">
        <w:rPr>
          <w:rFonts w:eastAsia="Times New Roman" w:cstheme="minorHAnsi"/>
          <w:color w:val="333333"/>
          <w:sz w:val="24"/>
          <w:szCs w:val="24"/>
        </w:rPr>
        <w:t xml:space="preserve"> regional, nationa</w:t>
      </w:r>
      <w:r w:rsidR="00604871">
        <w:rPr>
          <w:rFonts w:eastAsia="Times New Roman" w:cstheme="minorHAnsi"/>
          <w:color w:val="333333"/>
          <w:sz w:val="24"/>
          <w:szCs w:val="24"/>
        </w:rPr>
        <w:t>l</w:t>
      </w:r>
      <w:r w:rsidR="00A643A0">
        <w:rPr>
          <w:rFonts w:eastAsia="Times New Roman" w:cstheme="minorHAnsi"/>
          <w:color w:val="333333"/>
          <w:sz w:val="24"/>
          <w:szCs w:val="24"/>
        </w:rPr>
        <w:t>, and international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tournament travel and serves as a traveling coach.</w:t>
      </w:r>
    </w:p>
    <w:p w14:paraId="62468B32" w14:textId="0ED5B190" w:rsidR="00CC5412" w:rsidRPr="00670E48" w:rsidRDefault="00CC5412" w:rsidP="00FB6E1A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 xml:space="preserve">Manages the finances of the </w:t>
      </w:r>
      <w:r w:rsidR="00B62B85" w:rsidRPr="00670E48">
        <w:rPr>
          <w:rFonts w:eastAsia="Times New Roman" w:cstheme="minorHAnsi"/>
          <w:color w:val="333333"/>
          <w:sz w:val="24"/>
          <w:szCs w:val="24"/>
        </w:rPr>
        <w:t>Debate Program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; w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orks with the </w:t>
      </w:r>
      <w:r w:rsidR="0077719A" w:rsidRPr="00670E48">
        <w:rPr>
          <w:rFonts w:eastAsia="Times New Roman" w:cstheme="minorHAnsi"/>
          <w:color w:val="333333"/>
          <w:sz w:val="24"/>
          <w:szCs w:val="24"/>
        </w:rPr>
        <w:t>Dean and/or Associate Dean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to establish competitive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D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ebate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Program</w:t>
      </w:r>
      <w:r w:rsidR="002F018A" w:rsidRPr="00670E48">
        <w:rPr>
          <w:rFonts w:eastAsia="Times New Roman" w:cstheme="minorHAnsi"/>
          <w:color w:val="333333"/>
          <w:sz w:val="24"/>
          <w:szCs w:val="24"/>
        </w:rPr>
        <w:t xml:space="preserve"> scheduling and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budget priorities.</w:t>
      </w:r>
    </w:p>
    <w:p w14:paraId="4E879575" w14:textId="5874A00D" w:rsidR="00CC5412" w:rsidRPr="00670E48" w:rsidRDefault="00CC5412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 xml:space="preserve">Actively </w:t>
      </w:r>
      <w:r w:rsidR="00B62B85" w:rsidRPr="00670E48">
        <w:rPr>
          <w:rFonts w:eastAsia="Times New Roman" w:cstheme="minorHAnsi"/>
          <w:color w:val="333333"/>
          <w:sz w:val="24"/>
          <w:szCs w:val="24"/>
        </w:rPr>
        <w:t xml:space="preserve">recruits for the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 xml:space="preserve">Debate </w:t>
      </w:r>
      <w:r w:rsidR="00B62B85" w:rsidRPr="00670E48">
        <w:rPr>
          <w:rFonts w:eastAsia="Times New Roman" w:cstheme="minorHAnsi"/>
          <w:color w:val="333333"/>
          <w:sz w:val="24"/>
          <w:szCs w:val="24"/>
        </w:rPr>
        <w:t xml:space="preserve">Program and 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supports the participation of </w:t>
      </w:r>
      <w:r w:rsidR="0077719A" w:rsidRPr="00670E48">
        <w:rPr>
          <w:rFonts w:eastAsia="Times New Roman" w:cstheme="minorHAnsi"/>
          <w:color w:val="333333"/>
          <w:sz w:val="24"/>
          <w:szCs w:val="24"/>
        </w:rPr>
        <w:t>students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from historically underserved communities.</w:t>
      </w:r>
    </w:p>
    <w:p w14:paraId="650E28B9" w14:textId="77777777" w:rsidR="00CC5412" w:rsidRPr="00670E48" w:rsidRDefault="00CC5412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>Performs other related duties as required.</w:t>
      </w:r>
    </w:p>
    <w:p w14:paraId="6B3D2F59" w14:textId="77777777" w:rsidR="002B012C" w:rsidRPr="00124D39" w:rsidRDefault="002B012C" w:rsidP="002B012C">
      <w:pPr>
        <w:shd w:val="clear" w:color="auto" w:fill="FFFFFF"/>
        <w:spacing w:after="0" w:line="240" w:lineRule="auto"/>
        <w:ind w:left="540" w:hanging="360"/>
        <w:jc w:val="both"/>
        <w:rPr>
          <w:rFonts w:eastAsia="Times New Roman" w:cstheme="minorHAnsi"/>
          <w:color w:val="333333"/>
          <w:sz w:val="24"/>
          <w:szCs w:val="24"/>
        </w:rPr>
      </w:pPr>
    </w:p>
    <w:p w14:paraId="254E69FC" w14:textId="77777777" w:rsidR="00CC5412" w:rsidRPr="00124D39" w:rsidRDefault="00CC5412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 w:rsidRPr="00124D39">
        <w:rPr>
          <w:rFonts w:eastAsia="Times New Roman" w:cstheme="minorHAnsi"/>
          <w:b/>
          <w:color w:val="333333"/>
          <w:sz w:val="24"/>
          <w:szCs w:val="24"/>
        </w:rPr>
        <w:t>MINIMUM QUALIFICATIONS:</w:t>
      </w:r>
    </w:p>
    <w:p w14:paraId="4C44BDBD" w14:textId="01CA8D37" w:rsidR="00CC5412" w:rsidRPr="00124D39" w:rsidRDefault="002F018A" w:rsidP="002B012C">
      <w:pPr>
        <w:numPr>
          <w:ilvl w:val="0"/>
          <w:numId w:val="15"/>
        </w:numPr>
        <w:shd w:val="clear" w:color="auto" w:fill="FFFFFF"/>
        <w:spacing w:after="0" w:line="240" w:lineRule="auto"/>
        <w:ind w:left="540"/>
        <w:jc w:val="both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>A M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 xml:space="preserve">aster's degree in </w:t>
      </w:r>
      <w:r w:rsidR="00B62B85">
        <w:rPr>
          <w:rFonts w:eastAsia="Times New Roman" w:cstheme="minorHAnsi"/>
          <w:color w:val="333333"/>
          <w:sz w:val="24"/>
          <w:szCs w:val="24"/>
        </w:rPr>
        <w:t>Communications or English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>.</w:t>
      </w:r>
    </w:p>
    <w:p w14:paraId="042FE9A9" w14:textId="55176124" w:rsidR="00CC5412" w:rsidRDefault="00944C2F" w:rsidP="002B012C">
      <w:pPr>
        <w:numPr>
          <w:ilvl w:val="0"/>
          <w:numId w:val="15"/>
        </w:numPr>
        <w:shd w:val="clear" w:color="auto" w:fill="FFFFFF"/>
        <w:spacing w:after="0" w:line="240" w:lineRule="auto"/>
        <w:ind w:left="540"/>
        <w:jc w:val="both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>E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>xperience</w:t>
      </w:r>
      <w:r w:rsidR="008133A2">
        <w:rPr>
          <w:rFonts w:eastAsia="Times New Roman" w:cstheme="minorHAnsi"/>
          <w:color w:val="333333"/>
          <w:sz w:val="24"/>
          <w:szCs w:val="24"/>
        </w:rPr>
        <w:t xml:space="preserve"> in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 xml:space="preserve"> coaching debate</w:t>
      </w:r>
      <w:r w:rsidR="008133A2">
        <w:rPr>
          <w:rFonts w:eastAsia="Times New Roman" w:cstheme="minorHAnsi"/>
          <w:color w:val="333333"/>
          <w:sz w:val="24"/>
          <w:szCs w:val="24"/>
        </w:rPr>
        <w:t xml:space="preserve">, preferably at </w:t>
      </w:r>
      <w:r w:rsidR="008133A2" w:rsidRPr="00124D39">
        <w:rPr>
          <w:rFonts w:eastAsia="Times New Roman" w:cstheme="minorHAnsi"/>
          <w:color w:val="333333"/>
          <w:sz w:val="24"/>
          <w:szCs w:val="24"/>
        </w:rPr>
        <w:t>intercollegiate</w:t>
      </w:r>
      <w:r w:rsidR="008133A2">
        <w:rPr>
          <w:rFonts w:eastAsia="Times New Roman" w:cstheme="minorHAnsi"/>
          <w:color w:val="333333"/>
          <w:sz w:val="24"/>
          <w:szCs w:val="24"/>
        </w:rPr>
        <w:t xml:space="preserve"> level</w:t>
      </w:r>
      <w:r w:rsidR="00BE2881">
        <w:rPr>
          <w:rFonts w:eastAsia="Times New Roman" w:cstheme="minorHAnsi"/>
          <w:color w:val="333333"/>
          <w:sz w:val="24"/>
          <w:szCs w:val="24"/>
        </w:rPr>
        <w:t>.</w:t>
      </w:r>
    </w:p>
    <w:p w14:paraId="14ECB428" w14:textId="57C81A0D" w:rsidR="00A643A0" w:rsidRPr="00124D39" w:rsidRDefault="00A643A0" w:rsidP="002B012C">
      <w:pPr>
        <w:numPr>
          <w:ilvl w:val="0"/>
          <w:numId w:val="15"/>
        </w:numPr>
        <w:shd w:val="clear" w:color="auto" w:fill="FFFFFF"/>
        <w:spacing w:after="0" w:line="240" w:lineRule="auto"/>
        <w:ind w:left="540"/>
        <w:jc w:val="both"/>
        <w:rPr>
          <w:rFonts w:eastAsia="Times New Roman" w:cstheme="minorHAnsi"/>
          <w:color w:val="333333"/>
          <w:sz w:val="24"/>
          <w:szCs w:val="24"/>
        </w:rPr>
      </w:pPr>
      <w:r w:rsidRPr="00791747">
        <w:rPr>
          <w:rFonts w:eastAsia="Times New Roman" w:cstheme="minorHAnsi"/>
          <w:color w:val="333333"/>
          <w:sz w:val="24"/>
          <w:szCs w:val="24"/>
        </w:rPr>
        <w:t>A current and valid driver’s license.</w:t>
      </w:r>
    </w:p>
    <w:p w14:paraId="314A6A75" w14:textId="77777777" w:rsidR="00CC5412" w:rsidRPr="00124D39" w:rsidRDefault="00CC5412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124D39">
        <w:rPr>
          <w:rFonts w:eastAsia="Times New Roman" w:cstheme="minorHAnsi"/>
          <w:color w:val="333333"/>
          <w:sz w:val="24"/>
          <w:szCs w:val="24"/>
        </w:rPr>
        <w:t> </w:t>
      </w:r>
    </w:p>
    <w:p w14:paraId="0EE2EA57" w14:textId="77777777" w:rsidR="00CC5412" w:rsidRPr="00124D39" w:rsidRDefault="00CC5412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 w:rsidRPr="00124D39">
        <w:rPr>
          <w:rFonts w:eastAsia="Times New Roman" w:cstheme="minorHAnsi"/>
          <w:b/>
          <w:color w:val="333333"/>
          <w:sz w:val="24"/>
          <w:szCs w:val="24"/>
        </w:rPr>
        <w:t>PREFERRED QUALIFICATIONS:</w:t>
      </w:r>
    </w:p>
    <w:p w14:paraId="19AABDC3" w14:textId="77777777" w:rsidR="00604871" w:rsidRDefault="008133A2" w:rsidP="0049468B">
      <w:pPr>
        <w:numPr>
          <w:ilvl w:val="0"/>
          <w:numId w:val="16"/>
        </w:numPr>
        <w:shd w:val="clear" w:color="auto" w:fill="FFFFFF"/>
        <w:spacing w:after="0" w:line="240" w:lineRule="auto"/>
        <w:ind w:left="547"/>
        <w:jc w:val="both"/>
        <w:rPr>
          <w:rFonts w:eastAsia="Times New Roman" w:cstheme="minorHAnsi"/>
          <w:color w:val="333333"/>
          <w:sz w:val="24"/>
          <w:szCs w:val="24"/>
        </w:rPr>
      </w:pPr>
      <w:r w:rsidRPr="00604871">
        <w:rPr>
          <w:rFonts w:eastAsia="Times New Roman" w:cstheme="minorHAnsi"/>
          <w:color w:val="333333"/>
          <w:sz w:val="24"/>
          <w:szCs w:val="24"/>
        </w:rPr>
        <w:t xml:space="preserve">Doctoral degree </w:t>
      </w:r>
      <w:r w:rsidR="00B62B85" w:rsidRPr="00604871">
        <w:rPr>
          <w:rFonts w:eastAsia="Times New Roman" w:cstheme="minorHAnsi"/>
          <w:color w:val="333333"/>
          <w:sz w:val="24"/>
          <w:szCs w:val="24"/>
        </w:rPr>
        <w:t xml:space="preserve">in </w:t>
      </w:r>
      <w:r w:rsidR="00604871">
        <w:rPr>
          <w:rFonts w:eastAsia="Times New Roman" w:cstheme="minorHAnsi"/>
          <w:color w:val="333333"/>
          <w:sz w:val="24"/>
          <w:szCs w:val="24"/>
        </w:rPr>
        <w:t>Communications or English</w:t>
      </w:r>
      <w:r w:rsidR="00604871" w:rsidRPr="00124D39">
        <w:rPr>
          <w:rFonts w:eastAsia="Times New Roman" w:cstheme="minorHAnsi"/>
          <w:color w:val="333333"/>
          <w:sz w:val="24"/>
          <w:szCs w:val="24"/>
        </w:rPr>
        <w:t>.</w:t>
      </w:r>
    </w:p>
    <w:p w14:paraId="6CB36EFC" w14:textId="1F083A21" w:rsidR="009F2611" w:rsidRPr="00604871" w:rsidRDefault="008133A2" w:rsidP="0049468B">
      <w:pPr>
        <w:numPr>
          <w:ilvl w:val="0"/>
          <w:numId w:val="16"/>
        </w:numPr>
        <w:shd w:val="clear" w:color="auto" w:fill="FFFFFF"/>
        <w:spacing w:after="0" w:line="240" w:lineRule="auto"/>
        <w:ind w:left="547"/>
        <w:jc w:val="both"/>
        <w:rPr>
          <w:rFonts w:eastAsia="Times New Roman" w:cstheme="minorHAnsi"/>
          <w:color w:val="333333"/>
          <w:sz w:val="24"/>
          <w:szCs w:val="24"/>
        </w:rPr>
      </w:pPr>
      <w:r w:rsidRPr="00604871">
        <w:rPr>
          <w:rFonts w:eastAsia="Times New Roman" w:cstheme="minorHAnsi"/>
          <w:color w:val="333333"/>
          <w:sz w:val="24"/>
          <w:szCs w:val="24"/>
        </w:rPr>
        <w:lastRenderedPageBreak/>
        <w:t>Budget management experience</w:t>
      </w:r>
      <w:r w:rsidR="009F2611" w:rsidRPr="00604871">
        <w:rPr>
          <w:rFonts w:eastAsia="Times New Roman" w:cstheme="minorHAnsi"/>
          <w:color w:val="333333"/>
          <w:sz w:val="24"/>
          <w:szCs w:val="24"/>
        </w:rPr>
        <w:t>.</w:t>
      </w:r>
    </w:p>
    <w:p w14:paraId="41053C85" w14:textId="4C1114C5" w:rsidR="00CB25A6" w:rsidRPr="00124D39" w:rsidRDefault="00CB25A6" w:rsidP="002B012C">
      <w:pPr>
        <w:numPr>
          <w:ilvl w:val="0"/>
          <w:numId w:val="16"/>
        </w:numPr>
        <w:shd w:val="clear" w:color="auto" w:fill="FFFFFF"/>
        <w:spacing w:after="0" w:line="240" w:lineRule="auto"/>
        <w:ind w:left="540"/>
        <w:jc w:val="both"/>
        <w:rPr>
          <w:rFonts w:eastAsia="Times New Roman" w:cstheme="minorHAnsi"/>
          <w:color w:val="333333"/>
          <w:sz w:val="24"/>
          <w:szCs w:val="24"/>
        </w:rPr>
      </w:pPr>
      <w:r w:rsidRPr="00124D39">
        <w:rPr>
          <w:rFonts w:eastAsia="Times New Roman" w:cstheme="minorHAnsi"/>
          <w:color w:val="333333"/>
          <w:sz w:val="24"/>
          <w:szCs w:val="24"/>
        </w:rPr>
        <w:t xml:space="preserve">Demonstrated commitment to </w:t>
      </w:r>
      <w:r>
        <w:rPr>
          <w:rFonts w:eastAsia="Times New Roman" w:cstheme="minorHAnsi"/>
          <w:color w:val="333333"/>
          <w:sz w:val="24"/>
          <w:szCs w:val="24"/>
        </w:rPr>
        <w:t xml:space="preserve">developing new opportunities for debate beyond </w:t>
      </w:r>
      <w:r w:rsidRPr="00124D39">
        <w:rPr>
          <w:rFonts w:eastAsia="Times New Roman" w:cstheme="minorHAnsi"/>
          <w:color w:val="333333"/>
          <w:sz w:val="24"/>
          <w:szCs w:val="24"/>
        </w:rPr>
        <w:t xml:space="preserve">tournaments hosted by </w:t>
      </w:r>
      <w:r>
        <w:rPr>
          <w:rFonts w:eastAsia="Times New Roman" w:cstheme="minorHAnsi"/>
          <w:color w:val="333333"/>
          <w:sz w:val="24"/>
          <w:szCs w:val="24"/>
        </w:rPr>
        <w:t>the IPDA</w:t>
      </w:r>
      <w:r w:rsidR="00BE2881">
        <w:rPr>
          <w:rFonts w:eastAsia="Times New Roman" w:cstheme="minorHAnsi"/>
          <w:color w:val="333333"/>
          <w:sz w:val="24"/>
          <w:szCs w:val="24"/>
        </w:rPr>
        <w:t xml:space="preserve"> and other traditional debate organizations.</w:t>
      </w:r>
    </w:p>
    <w:p w14:paraId="70DEE2FC" w14:textId="77777777" w:rsidR="0077719A" w:rsidRDefault="0077719A" w:rsidP="0077719A">
      <w:pPr>
        <w:shd w:val="clear" w:color="auto" w:fill="FFFFFF"/>
        <w:spacing w:after="0" w:line="240" w:lineRule="auto"/>
        <w:jc w:val="both"/>
        <w:outlineLvl w:val="3"/>
        <w:rPr>
          <w:rFonts w:eastAsia="Times New Roman" w:cstheme="minorHAnsi"/>
          <w:color w:val="222222"/>
          <w:sz w:val="24"/>
          <w:szCs w:val="24"/>
        </w:rPr>
      </w:pPr>
    </w:p>
    <w:p w14:paraId="31B6E132" w14:textId="77777777" w:rsidR="0077719A" w:rsidRPr="0077719A" w:rsidRDefault="0077719A" w:rsidP="0077719A">
      <w:pPr>
        <w:shd w:val="clear" w:color="auto" w:fill="FFFFFF"/>
        <w:spacing w:after="0" w:line="240" w:lineRule="auto"/>
        <w:jc w:val="both"/>
        <w:outlineLvl w:val="3"/>
        <w:rPr>
          <w:rFonts w:eastAsia="Times New Roman" w:cstheme="minorHAnsi"/>
          <w:b/>
          <w:color w:val="222222"/>
          <w:sz w:val="24"/>
          <w:szCs w:val="24"/>
        </w:rPr>
      </w:pPr>
      <w:r w:rsidRPr="0077719A">
        <w:rPr>
          <w:rFonts w:eastAsia="Times New Roman" w:cstheme="minorHAnsi"/>
          <w:b/>
          <w:color w:val="222222"/>
          <w:sz w:val="24"/>
          <w:szCs w:val="24"/>
        </w:rPr>
        <w:t>WORK ENVIRONMENT AND PHYSICAL REQUIREMENTS</w:t>
      </w:r>
      <w:r>
        <w:rPr>
          <w:rFonts w:eastAsia="Times New Roman" w:cstheme="minorHAnsi"/>
          <w:b/>
          <w:color w:val="222222"/>
          <w:sz w:val="24"/>
          <w:szCs w:val="24"/>
        </w:rPr>
        <w:t>:</w:t>
      </w:r>
    </w:p>
    <w:p w14:paraId="4FEA1A8C" w14:textId="004C6578" w:rsidR="0077719A" w:rsidRPr="0077719A" w:rsidRDefault="0077719A" w:rsidP="0077719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77719A">
        <w:rPr>
          <w:rFonts w:eastAsia="Times New Roman" w:cstheme="minorHAnsi"/>
          <w:color w:val="333333"/>
          <w:sz w:val="24"/>
          <w:szCs w:val="24"/>
        </w:rPr>
        <w:t xml:space="preserve">Work is </w:t>
      </w:r>
      <w:r w:rsidRPr="00E06DD2">
        <w:rPr>
          <w:rFonts w:eastAsia="Times New Roman" w:cstheme="minorHAnsi"/>
          <w:color w:val="333333"/>
          <w:sz w:val="24"/>
          <w:szCs w:val="24"/>
        </w:rPr>
        <w:t>generally performed in an office environment</w:t>
      </w:r>
      <w:r w:rsidR="009C4D81">
        <w:rPr>
          <w:rFonts w:eastAsia="Times New Roman" w:cstheme="minorHAnsi"/>
          <w:color w:val="333333"/>
          <w:sz w:val="24"/>
          <w:szCs w:val="24"/>
        </w:rPr>
        <w:t xml:space="preserve"> but</w:t>
      </w:r>
      <w:r w:rsidRPr="00E06DD2">
        <w:rPr>
          <w:rFonts w:eastAsia="Times New Roman" w:cstheme="minorHAnsi"/>
          <w:color w:val="333333"/>
          <w:sz w:val="24"/>
          <w:szCs w:val="24"/>
        </w:rPr>
        <w:t xml:space="preserve"> with frequent interruptions and irregularities in the work schedule</w:t>
      </w:r>
      <w:r w:rsidR="009C4D81">
        <w:rPr>
          <w:rFonts w:eastAsia="Times New Roman" w:cstheme="minorHAnsi"/>
          <w:color w:val="333333"/>
          <w:sz w:val="24"/>
          <w:szCs w:val="24"/>
        </w:rPr>
        <w:t>, including travel with the debate team</w:t>
      </w:r>
      <w:r w:rsidRPr="00E06DD2">
        <w:rPr>
          <w:rFonts w:eastAsia="Times New Roman" w:cstheme="minorHAnsi"/>
          <w:color w:val="333333"/>
          <w:sz w:val="24"/>
          <w:szCs w:val="24"/>
        </w:rPr>
        <w:t>. Working hours may vary</w:t>
      </w:r>
      <w:r w:rsidR="00180741">
        <w:rPr>
          <w:rFonts w:eastAsia="Times New Roman" w:cstheme="minorHAnsi"/>
          <w:color w:val="333333"/>
          <w:sz w:val="24"/>
          <w:szCs w:val="24"/>
        </w:rPr>
        <w:t>,</w:t>
      </w:r>
      <w:r w:rsidRPr="00E06DD2">
        <w:rPr>
          <w:rFonts w:eastAsia="Times New Roman" w:cstheme="minorHAnsi"/>
          <w:color w:val="333333"/>
          <w:sz w:val="24"/>
          <w:szCs w:val="24"/>
        </w:rPr>
        <w:t xml:space="preserve"> and evening or weekend work is </w:t>
      </w:r>
      <w:r w:rsidR="002E6A87" w:rsidRPr="00E06DD2">
        <w:rPr>
          <w:rFonts w:eastAsia="Times New Roman" w:cstheme="minorHAnsi"/>
          <w:color w:val="333333"/>
          <w:sz w:val="24"/>
          <w:szCs w:val="24"/>
        </w:rPr>
        <w:t xml:space="preserve">frequently </w:t>
      </w:r>
      <w:r w:rsidRPr="00E06DD2">
        <w:rPr>
          <w:rFonts w:eastAsia="Times New Roman" w:cstheme="minorHAnsi"/>
          <w:color w:val="333333"/>
          <w:sz w:val="24"/>
          <w:szCs w:val="24"/>
        </w:rPr>
        <w:t>requir</w:t>
      </w:r>
      <w:r w:rsidRPr="0077719A">
        <w:rPr>
          <w:rFonts w:eastAsia="Times New Roman" w:cstheme="minorHAnsi"/>
          <w:color w:val="333333"/>
          <w:sz w:val="24"/>
          <w:szCs w:val="24"/>
        </w:rPr>
        <w:t xml:space="preserve">ed. </w:t>
      </w:r>
    </w:p>
    <w:p w14:paraId="29468745" w14:textId="382D8A49" w:rsidR="006D6AE9" w:rsidRDefault="006D6AE9" w:rsidP="00A03BA4">
      <w:pPr>
        <w:pStyle w:val="NoSpacing"/>
        <w:rPr>
          <w:rFonts w:cstheme="minorHAnsi"/>
          <w:sz w:val="24"/>
          <w:szCs w:val="24"/>
        </w:rPr>
      </w:pPr>
    </w:p>
    <w:p w14:paraId="027F13FE" w14:textId="77777777" w:rsidR="00167074" w:rsidRPr="00167074" w:rsidRDefault="00167074" w:rsidP="00A03BA4">
      <w:pPr>
        <w:pStyle w:val="NoSpacing"/>
        <w:rPr>
          <w:rFonts w:cstheme="minorHAnsi"/>
          <w:b/>
          <w:bCs/>
          <w:sz w:val="24"/>
          <w:szCs w:val="24"/>
        </w:rPr>
      </w:pPr>
      <w:r w:rsidRPr="00167074">
        <w:rPr>
          <w:rFonts w:cstheme="minorHAnsi"/>
          <w:b/>
          <w:bCs/>
          <w:sz w:val="24"/>
          <w:szCs w:val="24"/>
        </w:rPr>
        <w:t>HOW TO APPLY</w:t>
      </w:r>
    </w:p>
    <w:p w14:paraId="4D07AADD" w14:textId="464868AA" w:rsidR="003B06B7" w:rsidRPr="002B012C" w:rsidRDefault="00167074" w:rsidP="00A03BA4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3B06B7">
        <w:rPr>
          <w:rFonts w:cstheme="minorHAnsi"/>
          <w:sz w:val="24"/>
          <w:szCs w:val="24"/>
        </w:rPr>
        <w:t xml:space="preserve">end your CV or resume, together with an application letter, to </w:t>
      </w:r>
      <w:hyperlink r:id="rId8" w:history="1">
        <w:r w:rsidR="003B06B7" w:rsidRPr="00762B16">
          <w:rPr>
            <w:rStyle w:val="Hyperlink"/>
            <w:rFonts w:cstheme="minorHAnsi"/>
            <w:sz w:val="24"/>
            <w:szCs w:val="24"/>
          </w:rPr>
          <w:t>eliebert@lsus.edu</w:t>
        </w:r>
      </w:hyperlink>
      <w:r w:rsidR="003B06B7">
        <w:rPr>
          <w:rFonts w:cstheme="minorHAnsi"/>
          <w:sz w:val="24"/>
          <w:szCs w:val="24"/>
        </w:rPr>
        <w:t xml:space="preserve"> with the subject line: DIRECTOR OF DEBATE. </w:t>
      </w:r>
    </w:p>
    <w:sectPr w:rsidR="003B06B7" w:rsidRPr="002B012C" w:rsidSect="00B456DB">
      <w:headerReference w:type="default" r:id="rId9"/>
      <w:footerReference w:type="default" r:id="rId10"/>
      <w:pgSz w:w="12240" w:h="15840"/>
      <w:pgMar w:top="2160" w:right="1440" w:bottom="1440" w:left="1440" w:header="720" w:footer="5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B2F88" w14:textId="77777777" w:rsidR="0085441F" w:rsidRDefault="0085441F" w:rsidP="009F4F09">
      <w:pPr>
        <w:spacing w:after="0" w:line="240" w:lineRule="auto"/>
      </w:pPr>
      <w:r>
        <w:separator/>
      </w:r>
    </w:p>
  </w:endnote>
  <w:endnote w:type="continuationSeparator" w:id="0">
    <w:p w14:paraId="7C62C329" w14:textId="77777777" w:rsidR="0085441F" w:rsidRDefault="0085441F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C39D0" w14:textId="77777777" w:rsidR="000A01B3" w:rsidRDefault="000A01B3" w:rsidP="000A01B3">
    <w:pPr>
      <w:tabs>
        <w:tab w:val="center" w:pos="4550"/>
        <w:tab w:val="left" w:pos="5818"/>
      </w:tabs>
      <w:ind w:right="260"/>
      <w:jc w:val="right"/>
      <w:rPr>
        <w:rFonts w:cstheme="minorHAn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3E55813" wp14:editId="7070B754">
          <wp:simplePos x="0" y="0"/>
          <wp:positionH relativeFrom="column">
            <wp:posOffset>-882650</wp:posOffset>
          </wp:positionH>
          <wp:positionV relativeFrom="paragraph">
            <wp:posOffset>-68580</wp:posOffset>
          </wp:positionV>
          <wp:extent cx="7802880" cy="304800"/>
          <wp:effectExtent l="0" t="0" r="7620" b="0"/>
          <wp:wrapNone/>
          <wp:docPr id="5" name="Picture 5" descr="LSUS Geaux Letterhead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SUS Geaux Letterhead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E29324" w14:textId="77777777" w:rsidR="00AD58FD" w:rsidRPr="000A01B3" w:rsidRDefault="000A01B3" w:rsidP="00CC5412">
    <w:pPr>
      <w:tabs>
        <w:tab w:val="center" w:pos="4410"/>
        <w:tab w:val="left" w:pos="5818"/>
      </w:tabs>
      <w:ind w:right="260"/>
      <w:jc w:val="center"/>
      <w:rPr>
        <w:rFonts w:cstheme="minorHAnsi"/>
        <w:color w:val="0F243E" w:themeColor="text2" w:themeShade="80"/>
        <w:sz w:val="24"/>
        <w:szCs w:val="24"/>
      </w:rPr>
    </w:pPr>
    <w:r>
      <w:rPr>
        <w:rFonts w:cstheme="minorHAnsi"/>
      </w:rPr>
      <w:t xml:space="preserve">Rev. </w:t>
    </w:r>
    <w:r w:rsidR="00CC5412">
      <w:rPr>
        <w:rFonts w:cstheme="minorHAnsi"/>
        <w:noProof/>
      </w:rPr>
      <w:t>7/30/2020</w:t>
    </w:r>
    <w:r>
      <w:rPr>
        <w:rFonts w:cstheme="minorHAnsi"/>
      </w:rPr>
      <w:tab/>
    </w:r>
    <w:r w:rsidR="00CC5412">
      <w:rPr>
        <w:rFonts w:cstheme="minorHAnsi"/>
      </w:rPr>
      <w:t>Job Description: Director of Debate</w:t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  <w:sz w:val="18"/>
      </w:rPr>
      <w:tab/>
    </w:r>
    <w:r>
      <w:rPr>
        <w:rFonts w:cstheme="minorHAnsi"/>
        <w:spacing w:val="60"/>
        <w:sz w:val="20"/>
        <w:szCs w:val="24"/>
      </w:rPr>
      <w:t>Page</w:t>
    </w:r>
    <w:r>
      <w:rPr>
        <w:rFonts w:cstheme="minorHAnsi"/>
        <w:sz w:val="20"/>
        <w:szCs w:val="24"/>
      </w:rPr>
      <w:t xml:space="preserve"> </w:t>
    </w:r>
    <w:r>
      <w:rPr>
        <w:rFonts w:cstheme="minorHAnsi"/>
        <w:noProof/>
        <w:sz w:val="20"/>
        <w:szCs w:val="24"/>
      </w:rPr>
      <w:t>1</w:t>
    </w:r>
    <w:r>
      <w:rPr>
        <w:rFonts w:cstheme="minorHAnsi"/>
        <w:sz w:val="20"/>
        <w:szCs w:val="24"/>
      </w:rPr>
      <w:t xml:space="preserve"> | </w:t>
    </w:r>
    <w:r>
      <w:rPr>
        <w:rFonts w:cstheme="minorHAnsi"/>
        <w:noProof/>
        <w:sz w:val="20"/>
        <w:szCs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1A678" w14:textId="77777777" w:rsidR="0085441F" w:rsidRDefault="0085441F" w:rsidP="009F4F09">
      <w:pPr>
        <w:spacing w:after="0" w:line="240" w:lineRule="auto"/>
      </w:pPr>
      <w:r>
        <w:separator/>
      </w:r>
    </w:p>
  </w:footnote>
  <w:footnote w:type="continuationSeparator" w:id="0">
    <w:p w14:paraId="43CA22AA" w14:textId="77777777" w:rsidR="0085441F" w:rsidRDefault="0085441F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F1602" w14:textId="77777777" w:rsidR="00670BB5" w:rsidRDefault="004E03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EC2D5C" wp14:editId="7695186E">
              <wp:simplePos x="0" y="0"/>
              <wp:positionH relativeFrom="column">
                <wp:posOffset>-561975</wp:posOffset>
              </wp:positionH>
              <wp:positionV relativeFrom="paragraph">
                <wp:posOffset>266700</wp:posOffset>
              </wp:positionV>
              <wp:extent cx="2096134" cy="643889"/>
              <wp:effectExtent l="0" t="0" r="0" b="44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134" cy="6438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35F6F8" w14:textId="77777777" w:rsidR="00670BB5" w:rsidRPr="00614369" w:rsidRDefault="0090330F" w:rsidP="009F4F09">
                          <w:pPr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College of Arts &amp; Sciences</w:t>
                          </w:r>
                          <w:r w:rsidR="00670BB5" w:rsidRPr="00614369">
                            <w:rPr>
                              <w:rFonts w:ascii="Myriad Pro" w:hAnsi="Myriad Pro"/>
                              <w:color w:val="461D7C"/>
                            </w:rPr>
                            <w:br/>
                            <w:t>3</w:t>
                          </w:r>
                          <w:r w:rsidR="00670BB5">
                            <w:rPr>
                              <w:rFonts w:ascii="Myriad Pro" w:hAnsi="Myriad Pro"/>
                              <w:color w:val="461D7C"/>
                            </w:rPr>
                            <w:t>18.797.53</w:t>
                          </w: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71</w:t>
                          </w:r>
                          <w:r w:rsidR="00670BB5">
                            <w:rPr>
                              <w:rFonts w:ascii="Myriad Pro" w:hAnsi="Myriad Pro"/>
                              <w:color w:val="461D7C"/>
                            </w:rPr>
                            <w:t xml:space="preserve">  (Fax) 318.797.</w:t>
                          </w: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4221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C2D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4.25pt;margin-top:21pt;width:165.05pt;height:5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" stroked="f">
              <v:textbox>
                <w:txbxContent>
                  <w:p w14:paraId="2F35F6F8" w14:textId="77777777" w:rsidR="00670BB5" w:rsidRPr="00614369" w:rsidRDefault="0090330F" w:rsidP="009F4F09">
                    <w:pPr>
                      <w:rPr>
                        <w:rFonts w:ascii="Myriad Pro" w:hAnsi="Myriad Pro"/>
                        <w:color w:val="461D7C"/>
                      </w:rPr>
                    </w:pPr>
                    <w:r>
                      <w:rPr>
                        <w:rFonts w:ascii="Myriad Pro" w:hAnsi="Myriad Pro"/>
                        <w:color w:val="461D7C"/>
                      </w:rPr>
                      <w:t>College of Arts &amp; Sciences</w:t>
                    </w:r>
                    <w:r w:rsidR="00670BB5" w:rsidRPr="00614369">
                      <w:rPr>
                        <w:rFonts w:ascii="Myriad Pro" w:hAnsi="Myriad Pro"/>
                        <w:color w:val="461D7C"/>
                      </w:rPr>
                      <w:br/>
                      <w:t>3</w:t>
                    </w:r>
                    <w:r w:rsidR="00670BB5">
                      <w:rPr>
                        <w:rFonts w:ascii="Myriad Pro" w:hAnsi="Myriad Pro"/>
                        <w:color w:val="461D7C"/>
                      </w:rPr>
                      <w:t>18.797.53</w:t>
                    </w:r>
                    <w:r>
                      <w:rPr>
                        <w:rFonts w:ascii="Myriad Pro" w:hAnsi="Myriad Pro"/>
                        <w:color w:val="461D7C"/>
                      </w:rPr>
                      <w:t>71</w:t>
                    </w:r>
                    <w:r w:rsidR="00670BB5">
                      <w:rPr>
                        <w:rFonts w:ascii="Myriad Pro" w:hAnsi="Myriad Pro"/>
                        <w:color w:val="461D7C"/>
                      </w:rPr>
                      <w:t xml:space="preserve">  (Fax) 318.797.</w:t>
                    </w:r>
                    <w:r>
                      <w:rPr>
                        <w:rFonts w:ascii="Myriad Pro" w:hAnsi="Myriad Pro"/>
                        <w:color w:val="461D7C"/>
                      </w:rPr>
                      <w:t>4221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D73762" wp14:editId="6B749B84">
              <wp:simplePos x="0" y="0"/>
              <wp:positionH relativeFrom="column">
                <wp:posOffset>4278630</wp:posOffset>
              </wp:positionH>
              <wp:positionV relativeFrom="paragraph">
                <wp:posOffset>277495</wp:posOffset>
              </wp:positionV>
              <wp:extent cx="2124710" cy="511810"/>
              <wp:effectExtent l="0" t="0" r="889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71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79631E" w14:textId="77777777" w:rsidR="00670BB5" w:rsidRPr="00614369" w:rsidRDefault="00670BB5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 w:rsidRPr="00614369">
                            <w:rPr>
                              <w:rFonts w:ascii="Myriad Pro" w:hAnsi="Myriad Pro"/>
                              <w:color w:val="461D7C"/>
                            </w:rPr>
                            <w:t>One University Place</w:t>
                          </w:r>
                          <w:r w:rsidRPr="00614369">
                            <w:rPr>
                              <w:rFonts w:ascii="Myriad Pro" w:hAnsi="Myriad Pro"/>
                              <w:color w:val="461D7C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D73762" id="_x0000_s1027" type="#_x0000_t202" style="position:absolute;margin-left:336.9pt;margin-top:21.85pt;width:167.3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" stroked="f">
              <v:textbox>
                <w:txbxContent>
                  <w:p w14:paraId="5A79631E" w14:textId="77777777" w:rsidR="00670BB5" w:rsidRPr="00614369" w:rsidRDefault="00670BB5" w:rsidP="009F4F09">
                    <w:pPr>
                      <w:jc w:val="right"/>
                      <w:rPr>
                        <w:rFonts w:ascii="Myriad Pro" w:hAnsi="Myriad Pro"/>
                        <w:color w:val="461D7C"/>
                      </w:rPr>
                    </w:pPr>
                    <w:r w:rsidRPr="00614369">
                      <w:rPr>
                        <w:rFonts w:ascii="Myriad Pro" w:hAnsi="Myriad Pro"/>
                        <w:color w:val="461D7C"/>
                      </w:rPr>
                      <w:t>One University Place</w:t>
                    </w:r>
                    <w:r w:rsidRPr="00614369">
                      <w:rPr>
                        <w:rFonts w:ascii="Myriad Pro" w:hAnsi="Myriad Pro"/>
                        <w:color w:val="461D7C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737F0CE3" wp14:editId="6C1E5D11">
          <wp:simplePos x="0" y="0"/>
          <wp:positionH relativeFrom="margin">
            <wp:align>center</wp:align>
          </wp:positionH>
          <wp:positionV relativeFrom="paragraph">
            <wp:posOffset>-276225</wp:posOffset>
          </wp:positionV>
          <wp:extent cx="7086600" cy="97854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US Geaux Letterhead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978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4EA3"/>
    <w:multiLevelType w:val="multilevel"/>
    <w:tmpl w:val="0CE4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67A15"/>
    <w:multiLevelType w:val="multilevel"/>
    <w:tmpl w:val="AA38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868ED"/>
    <w:multiLevelType w:val="hybridMultilevel"/>
    <w:tmpl w:val="11EE2E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CA189C"/>
    <w:multiLevelType w:val="hybridMultilevel"/>
    <w:tmpl w:val="7DC67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C74C3"/>
    <w:multiLevelType w:val="multilevel"/>
    <w:tmpl w:val="7ECE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CF375B"/>
    <w:multiLevelType w:val="multilevel"/>
    <w:tmpl w:val="DACA23E6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9F218A"/>
    <w:multiLevelType w:val="multilevel"/>
    <w:tmpl w:val="AAE6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990B8B"/>
    <w:multiLevelType w:val="multilevel"/>
    <w:tmpl w:val="1450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8C0F0A"/>
    <w:multiLevelType w:val="multilevel"/>
    <w:tmpl w:val="47424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1C253C"/>
    <w:multiLevelType w:val="multilevel"/>
    <w:tmpl w:val="4A70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D72195"/>
    <w:multiLevelType w:val="multilevel"/>
    <w:tmpl w:val="17E0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F44297"/>
    <w:multiLevelType w:val="hybridMultilevel"/>
    <w:tmpl w:val="5978C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B3B8C"/>
    <w:multiLevelType w:val="multilevel"/>
    <w:tmpl w:val="EA28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B23F90"/>
    <w:multiLevelType w:val="multilevel"/>
    <w:tmpl w:val="5DFE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B03D3C"/>
    <w:multiLevelType w:val="multilevel"/>
    <w:tmpl w:val="EF64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7033542"/>
    <w:multiLevelType w:val="hybridMultilevel"/>
    <w:tmpl w:val="C8249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8205E"/>
    <w:multiLevelType w:val="multilevel"/>
    <w:tmpl w:val="E95A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F0E37F8"/>
    <w:multiLevelType w:val="multilevel"/>
    <w:tmpl w:val="EA28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31085173">
    <w:abstractNumId w:val="11"/>
  </w:num>
  <w:num w:numId="2" w16cid:durableId="1909683764">
    <w:abstractNumId w:val="1"/>
  </w:num>
  <w:num w:numId="3" w16cid:durableId="432627730">
    <w:abstractNumId w:val="13"/>
  </w:num>
  <w:num w:numId="4" w16cid:durableId="1417051272">
    <w:abstractNumId w:val="7"/>
  </w:num>
  <w:num w:numId="5" w16cid:durableId="1230775170">
    <w:abstractNumId w:val="6"/>
  </w:num>
  <w:num w:numId="6" w16cid:durableId="1673145553">
    <w:abstractNumId w:val="0"/>
  </w:num>
  <w:num w:numId="7" w16cid:durableId="383338784">
    <w:abstractNumId w:val="9"/>
  </w:num>
  <w:num w:numId="8" w16cid:durableId="1940333292">
    <w:abstractNumId w:val="4"/>
  </w:num>
  <w:num w:numId="9" w16cid:durableId="1270968066">
    <w:abstractNumId w:val="10"/>
  </w:num>
  <w:num w:numId="10" w16cid:durableId="1790850702">
    <w:abstractNumId w:val="2"/>
  </w:num>
  <w:num w:numId="11" w16cid:durableId="1689332372">
    <w:abstractNumId w:val="3"/>
  </w:num>
  <w:num w:numId="12" w16cid:durableId="414589812">
    <w:abstractNumId w:val="15"/>
  </w:num>
  <w:num w:numId="13" w16cid:durableId="1100419280">
    <w:abstractNumId w:val="8"/>
  </w:num>
  <w:num w:numId="14" w16cid:durableId="1736515047">
    <w:abstractNumId w:val="17"/>
  </w:num>
  <w:num w:numId="15" w16cid:durableId="1347636077">
    <w:abstractNumId w:val="14"/>
  </w:num>
  <w:num w:numId="16" w16cid:durableId="44257843">
    <w:abstractNumId w:val="16"/>
  </w:num>
  <w:num w:numId="17" w16cid:durableId="543371899">
    <w:abstractNumId w:val="5"/>
  </w:num>
  <w:num w:numId="18" w16cid:durableId="278533064">
    <w:abstractNumId w:val="12"/>
  </w:num>
  <w:num w:numId="19" w16cid:durableId="7010503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104E7"/>
    <w:rsid w:val="00012127"/>
    <w:rsid w:val="00022419"/>
    <w:rsid w:val="000334E4"/>
    <w:rsid w:val="00095129"/>
    <w:rsid w:val="000A01B3"/>
    <w:rsid w:val="00113B6E"/>
    <w:rsid w:val="00132917"/>
    <w:rsid w:val="001404A9"/>
    <w:rsid w:val="00167074"/>
    <w:rsid w:val="00177678"/>
    <w:rsid w:val="00180741"/>
    <w:rsid w:val="001D66A7"/>
    <w:rsid w:val="00260910"/>
    <w:rsid w:val="0028418F"/>
    <w:rsid w:val="002A16D7"/>
    <w:rsid w:val="002B012C"/>
    <w:rsid w:val="002B37D5"/>
    <w:rsid w:val="002B3B98"/>
    <w:rsid w:val="002E0F33"/>
    <w:rsid w:val="002E3D29"/>
    <w:rsid w:val="002E6A87"/>
    <w:rsid w:val="002F018A"/>
    <w:rsid w:val="002F7C72"/>
    <w:rsid w:val="00300DA7"/>
    <w:rsid w:val="00341412"/>
    <w:rsid w:val="003B06B7"/>
    <w:rsid w:val="003D4D05"/>
    <w:rsid w:val="00415801"/>
    <w:rsid w:val="004537DB"/>
    <w:rsid w:val="004809FB"/>
    <w:rsid w:val="004954F6"/>
    <w:rsid w:val="004E03DD"/>
    <w:rsid w:val="004E64B9"/>
    <w:rsid w:val="004F1209"/>
    <w:rsid w:val="00532FEA"/>
    <w:rsid w:val="00533DC2"/>
    <w:rsid w:val="005342C2"/>
    <w:rsid w:val="00544086"/>
    <w:rsid w:val="00575D8C"/>
    <w:rsid w:val="00577572"/>
    <w:rsid w:val="00583ED0"/>
    <w:rsid w:val="005D1BA0"/>
    <w:rsid w:val="005F7891"/>
    <w:rsid w:val="00604871"/>
    <w:rsid w:val="00614369"/>
    <w:rsid w:val="006212A0"/>
    <w:rsid w:val="00622671"/>
    <w:rsid w:val="00645C1C"/>
    <w:rsid w:val="00670BB5"/>
    <w:rsid w:val="00670E48"/>
    <w:rsid w:val="006C06D7"/>
    <w:rsid w:val="006D6AE9"/>
    <w:rsid w:val="006D72B1"/>
    <w:rsid w:val="00722605"/>
    <w:rsid w:val="00770597"/>
    <w:rsid w:val="0077719A"/>
    <w:rsid w:val="00785280"/>
    <w:rsid w:val="007909E4"/>
    <w:rsid w:val="00791747"/>
    <w:rsid w:val="007F6992"/>
    <w:rsid w:val="00812FF1"/>
    <w:rsid w:val="008133A2"/>
    <w:rsid w:val="0084157D"/>
    <w:rsid w:val="0085441F"/>
    <w:rsid w:val="0085750C"/>
    <w:rsid w:val="00886AA6"/>
    <w:rsid w:val="008A2934"/>
    <w:rsid w:val="00902379"/>
    <w:rsid w:val="0090330F"/>
    <w:rsid w:val="00904A4D"/>
    <w:rsid w:val="00925154"/>
    <w:rsid w:val="00944C2F"/>
    <w:rsid w:val="0094729B"/>
    <w:rsid w:val="00966B25"/>
    <w:rsid w:val="00977B52"/>
    <w:rsid w:val="009A52B2"/>
    <w:rsid w:val="009C4C14"/>
    <w:rsid w:val="009C4D81"/>
    <w:rsid w:val="009D4038"/>
    <w:rsid w:val="009D6B8B"/>
    <w:rsid w:val="009F1D10"/>
    <w:rsid w:val="009F2611"/>
    <w:rsid w:val="009F4F09"/>
    <w:rsid w:val="009F7E58"/>
    <w:rsid w:val="00A00002"/>
    <w:rsid w:val="00A03BA4"/>
    <w:rsid w:val="00A415C7"/>
    <w:rsid w:val="00A46C43"/>
    <w:rsid w:val="00A643A0"/>
    <w:rsid w:val="00A658FA"/>
    <w:rsid w:val="00A81F91"/>
    <w:rsid w:val="00A9461E"/>
    <w:rsid w:val="00AB42F8"/>
    <w:rsid w:val="00AC11E3"/>
    <w:rsid w:val="00AC3A35"/>
    <w:rsid w:val="00AC477C"/>
    <w:rsid w:val="00AC6B77"/>
    <w:rsid w:val="00AD58FD"/>
    <w:rsid w:val="00B34EBC"/>
    <w:rsid w:val="00B42C1D"/>
    <w:rsid w:val="00B456DB"/>
    <w:rsid w:val="00B57584"/>
    <w:rsid w:val="00B62B85"/>
    <w:rsid w:val="00B66F5E"/>
    <w:rsid w:val="00B84A94"/>
    <w:rsid w:val="00BC0B3D"/>
    <w:rsid w:val="00BE242F"/>
    <w:rsid w:val="00BE2881"/>
    <w:rsid w:val="00BF749E"/>
    <w:rsid w:val="00C55E30"/>
    <w:rsid w:val="00C60844"/>
    <w:rsid w:val="00C66D74"/>
    <w:rsid w:val="00C75D6F"/>
    <w:rsid w:val="00CB25A6"/>
    <w:rsid w:val="00CC5412"/>
    <w:rsid w:val="00D06786"/>
    <w:rsid w:val="00D724FD"/>
    <w:rsid w:val="00D77ED6"/>
    <w:rsid w:val="00DA2848"/>
    <w:rsid w:val="00DB0A12"/>
    <w:rsid w:val="00DB5F5B"/>
    <w:rsid w:val="00DC7823"/>
    <w:rsid w:val="00E06DD2"/>
    <w:rsid w:val="00E155B0"/>
    <w:rsid w:val="00E1681C"/>
    <w:rsid w:val="00E177B4"/>
    <w:rsid w:val="00E71458"/>
    <w:rsid w:val="00E82A56"/>
    <w:rsid w:val="00E86FB2"/>
    <w:rsid w:val="00EA61B3"/>
    <w:rsid w:val="00EE15AA"/>
    <w:rsid w:val="00F21D05"/>
    <w:rsid w:val="00F3499B"/>
    <w:rsid w:val="00F466F7"/>
    <w:rsid w:val="00F73978"/>
    <w:rsid w:val="00FA2BB3"/>
    <w:rsid w:val="00FE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7F4D1E2"/>
  <w15:docId w15:val="{A26515BF-B4E7-4FA8-A8D2-ACA1A329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291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03BA4"/>
    <w:pPr>
      <w:spacing w:after="0" w:line="240" w:lineRule="auto"/>
      <w:jc w:val="both"/>
    </w:pPr>
  </w:style>
  <w:style w:type="paragraph" w:styleId="ListParagraph">
    <w:name w:val="List Paragraph"/>
    <w:basedOn w:val="Normal"/>
    <w:uiPriority w:val="34"/>
    <w:qFormat/>
    <w:rsid w:val="00AC11E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0F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0F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0F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F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F8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B0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4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44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8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8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7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9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5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7197">
              <w:marLeft w:val="0"/>
              <w:marRight w:val="0"/>
              <w:marTop w:val="0"/>
              <w:marBottom w:val="0"/>
              <w:divBdr>
                <w:top w:val="single" w:sz="6" w:space="0" w:color="CBCED4"/>
                <w:left w:val="single" w:sz="6" w:space="0" w:color="CBCED4"/>
                <w:bottom w:val="single" w:sz="6" w:space="0" w:color="CBCED4"/>
                <w:right w:val="single" w:sz="6" w:space="0" w:color="CBCED4"/>
              </w:divBdr>
            </w:div>
          </w:divsChild>
        </w:div>
        <w:div w:id="3544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7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68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84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3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3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8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4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6874">
              <w:marLeft w:val="0"/>
              <w:marRight w:val="0"/>
              <w:marTop w:val="0"/>
              <w:marBottom w:val="0"/>
              <w:divBdr>
                <w:top w:val="single" w:sz="6" w:space="0" w:color="CBCED4"/>
                <w:left w:val="single" w:sz="6" w:space="0" w:color="CBCED4"/>
                <w:bottom w:val="single" w:sz="6" w:space="0" w:color="CBCED4"/>
                <w:right w:val="single" w:sz="6" w:space="0" w:color="CBCED4"/>
              </w:divBdr>
            </w:div>
          </w:divsChild>
        </w:div>
        <w:div w:id="7650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13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3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ebert@lsus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0791E-B056-42AD-9361-F6FE594A0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Rinaudo, Brooke</dc:creator>
  <cp:lastModifiedBy>Liebert, Elisabeth</cp:lastModifiedBy>
  <cp:revision>3</cp:revision>
  <cp:lastPrinted>2025-02-03T15:29:00Z</cp:lastPrinted>
  <dcterms:created xsi:type="dcterms:W3CDTF">2025-02-07T20:37:00Z</dcterms:created>
  <dcterms:modified xsi:type="dcterms:W3CDTF">2025-02-10T14:31:00Z</dcterms:modified>
</cp:coreProperties>
</file>