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03BA5" w14:textId="127DAEA3" w:rsidR="00295658" w:rsidRDefault="00295658" w:rsidP="00295658">
      <w:pPr>
        <w:pStyle w:val="Heading1"/>
      </w:pPr>
      <w:r w:rsidRPr="00850BB6">
        <w:t xml:space="preserve">POLICY STATEMENT </w:t>
      </w:r>
      <w:r w:rsidR="003F0CC7">
        <w:t>8.13.00</w:t>
      </w:r>
      <w:r w:rsidRPr="00850BB6">
        <w:br/>
      </w:r>
      <w:r w:rsidR="00527CD8">
        <w:t>SYSTEM SECURITY</w:t>
      </w:r>
    </w:p>
    <w:p w14:paraId="399D0D1F" w14:textId="77777777" w:rsidR="00295658" w:rsidRPr="00EB059E" w:rsidRDefault="00295658" w:rsidP="00527CD8">
      <w:pPr>
        <w:pStyle w:val="Digest"/>
        <w:spacing w:after="0"/>
      </w:pPr>
      <w:r w:rsidRPr="00EB059E">
        <w:t>Policy Digest</w:t>
      </w:r>
    </w:p>
    <w:p w14:paraId="590D327B" w14:textId="03BD1A33" w:rsidR="00295658" w:rsidRPr="00850BB6" w:rsidRDefault="00143769" w:rsidP="00527CD8">
      <w:pPr>
        <w:pStyle w:val="Digest"/>
        <w:spacing w:after="0"/>
      </w:pPr>
      <w:r w:rsidRPr="00143769">
        <w:t>Coordinating Unit: IT Security Policy Team</w:t>
      </w:r>
      <w:r w:rsidR="00295658" w:rsidRPr="00EB059E">
        <w:br/>
        <w:t xml:space="preserve">Effective: </w:t>
      </w:r>
      <w:r w:rsidRPr="00143769">
        <w:t>04/08/2026</w:t>
      </w:r>
      <w:r w:rsidR="00295658" w:rsidRPr="00EB059E">
        <w:br/>
        <w:t xml:space="preserve">Revised: </w:t>
      </w:r>
      <w:r w:rsidRPr="00143769">
        <w:t>11/16/2023</w:t>
      </w:r>
    </w:p>
    <w:p w14:paraId="6A5678D0" w14:textId="77777777" w:rsidR="00295658" w:rsidRPr="00604CA0" w:rsidRDefault="00295658" w:rsidP="00295658">
      <w:pPr>
        <w:pStyle w:val="Heading2"/>
      </w:pPr>
      <w:r w:rsidRPr="00604CA0">
        <w:t>I. PURPOSE</w:t>
      </w:r>
    </w:p>
    <w:p w14:paraId="7B8B83FF" w14:textId="77777777" w:rsidR="001A06E5" w:rsidRDefault="001A06E5" w:rsidP="001A06E5">
      <w:pPr>
        <w:pStyle w:val="BodyText"/>
        <w:spacing w:before="184" w:line="256" w:lineRule="auto"/>
        <w:ind w:left="100" w:right="148" w:firstLine="0"/>
      </w:pPr>
      <w:r>
        <w:t>As an institution of higher education, the Louisiana State University Shreveport Campus (“university” or “LSUS”) is charged with maintaining systems and data for administrative, academic, and research purposes. Security and management of</w:t>
      </w:r>
      <w:r>
        <w:rPr>
          <w:spacing w:val="40"/>
        </w:rPr>
        <w:t xml:space="preserve"> </w:t>
      </w:r>
      <w:r>
        <w:t>systems</w:t>
      </w:r>
      <w:r>
        <w:rPr>
          <w:spacing w:val="-4"/>
        </w:rPr>
        <w:t xml:space="preserve"> </w:t>
      </w:r>
      <w:r>
        <w:t>involved</w:t>
      </w:r>
      <w:r>
        <w:rPr>
          <w:spacing w:val="-3"/>
        </w:rPr>
        <w:t xml:space="preserve"> </w:t>
      </w:r>
      <w:r>
        <w:t>in</w:t>
      </w:r>
      <w:r>
        <w:rPr>
          <w:spacing w:val="-3"/>
        </w:rPr>
        <w:t xml:space="preserve"> </w:t>
      </w:r>
      <w:r>
        <w:t>daily</w:t>
      </w:r>
      <w:r>
        <w:rPr>
          <w:spacing w:val="-4"/>
        </w:rPr>
        <w:t xml:space="preserve"> </w:t>
      </w:r>
      <w:r>
        <w:t>operations</w:t>
      </w:r>
      <w:r>
        <w:rPr>
          <w:spacing w:val="-4"/>
        </w:rPr>
        <w:t xml:space="preserve"> </w:t>
      </w:r>
      <w:r>
        <w:t>is</w:t>
      </w:r>
      <w:r>
        <w:rPr>
          <w:spacing w:val="-4"/>
        </w:rPr>
        <w:t xml:space="preserve"> </w:t>
      </w:r>
      <w:r>
        <w:t>critical</w:t>
      </w:r>
      <w:r>
        <w:rPr>
          <w:spacing w:val="-3"/>
        </w:rPr>
        <w:t xml:space="preserve"> </w:t>
      </w:r>
      <w:r>
        <w:t>in</w:t>
      </w:r>
      <w:r>
        <w:rPr>
          <w:spacing w:val="-7"/>
        </w:rPr>
        <w:t xml:space="preserve"> </w:t>
      </w:r>
      <w:r>
        <w:t>supporting</w:t>
      </w:r>
      <w:r>
        <w:rPr>
          <w:spacing w:val="-3"/>
        </w:rPr>
        <w:t xml:space="preserve"> </w:t>
      </w:r>
      <w:r>
        <w:t>the</w:t>
      </w:r>
      <w:r>
        <w:rPr>
          <w:spacing w:val="-3"/>
        </w:rPr>
        <w:t xml:space="preserve"> u</w:t>
      </w:r>
      <w:r>
        <w:t>niversity</w:t>
      </w:r>
      <w:r>
        <w:rPr>
          <w:spacing w:val="-4"/>
        </w:rPr>
        <w:t xml:space="preserve"> </w:t>
      </w:r>
      <w:r>
        <w:t>and thus</w:t>
      </w:r>
      <w:r>
        <w:rPr>
          <w:spacing w:val="-4"/>
        </w:rPr>
        <w:t xml:space="preserve"> </w:t>
      </w:r>
      <w:r>
        <w:t>must be managed with a formalized System Security Policy.</w:t>
      </w:r>
    </w:p>
    <w:p w14:paraId="3253CB71" w14:textId="77777777" w:rsidR="001A06E5" w:rsidRDefault="001A06E5" w:rsidP="001A06E5">
      <w:pPr>
        <w:pStyle w:val="BodyText"/>
        <w:spacing w:before="160" w:line="254" w:lineRule="auto"/>
        <w:ind w:left="100" w:firstLine="0"/>
      </w:pPr>
      <w:r>
        <w:t>The</w:t>
      </w:r>
      <w:r>
        <w:rPr>
          <w:spacing w:val="-3"/>
        </w:rPr>
        <w:t xml:space="preserve"> </w:t>
      </w:r>
      <w:r>
        <w:t>purpose</w:t>
      </w:r>
      <w:r>
        <w:rPr>
          <w:spacing w:val="-3"/>
        </w:rPr>
        <w:t xml:space="preserve"> </w:t>
      </w:r>
      <w:r>
        <w:t>of</w:t>
      </w:r>
      <w:r>
        <w:rPr>
          <w:spacing w:val="-6"/>
        </w:rPr>
        <w:t xml:space="preserve"> </w:t>
      </w:r>
      <w:r>
        <w:t>this</w:t>
      </w:r>
      <w:r>
        <w:rPr>
          <w:spacing w:val="-4"/>
        </w:rPr>
        <w:t xml:space="preserve"> </w:t>
      </w:r>
      <w:r>
        <w:t>policy</w:t>
      </w:r>
      <w:r>
        <w:rPr>
          <w:spacing w:val="-4"/>
        </w:rPr>
        <w:t xml:space="preserve"> </w:t>
      </w:r>
      <w:r>
        <w:t>is</w:t>
      </w:r>
      <w:r>
        <w:rPr>
          <w:spacing w:val="-1"/>
        </w:rPr>
        <w:t xml:space="preserve"> </w:t>
      </w:r>
      <w:r>
        <w:t>to</w:t>
      </w:r>
      <w:r>
        <w:rPr>
          <w:spacing w:val="-3"/>
        </w:rPr>
        <w:t xml:space="preserve"> </w:t>
      </w:r>
      <w:r>
        <w:t>define</w:t>
      </w:r>
      <w:r>
        <w:rPr>
          <w:spacing w:val="-3"/>
        </w:rPr>
        <w:t xml:space="preserve"> </w:t>
      </w:r>
      <w:r>
        <w:t>the</w:t>
      </w:r>
      <w:r>
        <w:rPr>
          <w:spacing w:val="-3"/>
        </w:rPr>
        <w:t xml:space="preserve"> </w:t>
      </w:r>
      <w:r>
        <w:t>required</w:t>
      </w:r>
      <w:r>
        <w:rPr>
          <w:spacing w:val="-3"/>
        </w:rPr>
        <w:t xml:space="preserve"> </w:t>
      </w:r>
      <w:r>
        <w:t>processes and</w:t>
      </w:r>
      <w:r>
        <w:rPr>
          <w:spacing w:val="-3"/>
        </w:rPr>
        <w:t xml:space="preserve"> </w:t>
      </w:r>
      <w:r>
        <w:t>activities</w:t>
      </w:r>
      <w:r>
        <w:rPr>
          <w:spacing w:val="-3"/>
        </w:rPr>
        <w:t xml:space="preserve"> </w:t>
      </w:r>
      <w:r>
        <w:t>pertaining</w:t>
      </w:r>
      <w:r>
        <w:rPr>
          <w:spacing w:val="-3"/>
        </w:rPr>
        <w:t xml:space="preserve"> </w:t>
      </w:r>
      <w:r>
        <w:t>to system security.</w:t>
      </w:r>
    </w:p>
    <w:p w14:paraId="655624E6" w14:textId="77777777" w:rsidR="00295658" w:rsidRDefault="00295658" w:rsidP="00295658">
      <w:pPr>
        <w:pStyle w:val="Heading2"/>
      </w:pPr>
      <w:r w:rsidRPr="00850BB6">
        <w:t>I</w:t>
      </w:r>
      <w:r>
        <w:t>I</w:t>
      </w:r>
      <w:r w:rsidRPr="00850BB6">
        <w:t xml:space="preserve">. </w:t>
      </w:r>
      <w:r>
        <w:t>DEFINITIONS</w:t>
      </w:r>
    </w:p>
    <w:p w14:paraId="05362D3E" w14:textId="77777777" w:rsidR="00BA43A0" w:rsidRDefault="00BA43A0" w:rsidP="00BA43A0">
      <w:pPr>
        <w:pStyle w:val="BodyText"/>
        <w:spacing w:before="179" w:line="256" w:lineRule="auto"/>
        <w:ind w:left="100" w:right="193" w:firstLine="0"/>
      </w:pPr>
      <w:r>
        <w:t>Bring Your Own Device (BYOD) – The use of personal devices for the purposes of conducting university business.</w:t>
      </w:r>
    </w:p>
    <w:p w14:paraId="0A725C2C" w14:textId="77777777" w:rsidR="00BA43A0" w:rsidRDefault="00BA43A0" w:rsidP="00BA43A0">
      <w:pPr>
        <w:pStyle w:val="BodyText"/>
        <w:spacing w:before="161" w:line="256" w:lineRule="auto"/>
        <w:ind w:left="100" w:firstLine="0"/>
      </w:pPr>
      <w:r>
        <w:t>Database – A repository of information or data, which may or may not be a traditional relational database system.</w:t>
      </w:r>
    </w:p>
    <w:p w14:paraId="32B9B38F" w14:textId="77777777" w:rsidR="000445AE" w:rsidRDefault="000445AE" w:rsidP="000445AE">
      <w:pPr>
        <w:pStyle w:val="BodyText"/>
        <w:spacing w:before="161" w:line="254" w:lineRule="auto"/>
        <w:ind w:left="100" w:firstLine="0"/>
      </w:pPr>
      <w:r>
        <w:t>Endpoint Application – Software packages that are installed on or executed directly from an endpoint to provide additional functionality to the endpoint.</w:t>
      </w:r>
    </w:p>
    <w:p w14:paraId="192A39F6" w14:textId="77777777" w:rsidR="000445AE" w:rsidRDefault="000445AE" w:rsidP="000445AE">
      <w:pPr>
        <w:pStyle w:val="BodyText"/>
        <w:spacing w:before="165" w:line="256" w:lineRule="auto"/>
        <w:ind w:left="100" w:right="158" w:firstLine="0"/>
      </w:pPr>
      <w:r>
        <w:t>Endpoint protection – A software or configuration implemented on computing endpoints to provide security from malware and unauthorized access.</w:t>
      </w:r>
    </w:p>
    <w:p w14:paraId="4EBF261F" w14:textId="77777777" w:rsidR="00573704" w:rsidRDefault="00573704" w:rsidP="00573704">
      <w:pPr>
        <w:pStyle w:val="BodyText"/>
        <w:spacing w:before="156" w:line="256" w:lineRule="auto"/>
        <w:ind w:left="100" w:right="98" w:firstLine="0"/>
      </w:pPr>
      <w:r>
        <w:t>Host-based Firewall – A software program/application installed directly on an endpoint device (physical or virtual), either as part of the Operating System or separately, to control network traffic flow at the host level to support enhanced network security for the host.</w:t>
      </w:r>
    </w:p>
    <w:p w14:paraId="36564F2A" w14:textId="77777777" w:rsidR="00BA43A0" w:rsidRDefault="00BA43A0" w:rsidP="00BA43A0">
      <w:pPr>
        <w:pStyle w:val="BodyText"/>
        <w:spacing w:before="161" w:line="256" w:lineRule="auto"/>
        <w:ind w:left="100" w:firstLine="0"/>
      </w:pPr>
    </w:p>
    <w:p w14:paraId="464B02C0" w14:textId="77777777" w:rsidR="00573704" w:rsidRDefault="00573704" w:rsidP="00BA43A0">
      <w:pPr>
        <w:pStyle w:val="BodyText"/>
        <w:spacing w:before="161" w:line="256" w:lineRule="auto"/>
        <w:ind w:left="100" w:firstLine="0"/>
      </w:pPr>
    </w:p>
    <w:p w14:paraId="464DFDAC" w14:textId="77777777" w:rsidR="000B3538" w:rsidRDefault="000B3538" w:rsidP="00043E75">
      <w:pPr>
        <w:pStyle w:val="BodyText"/>
        <w:spacing w:before="163" w:after="240" w:line="254" w:lineRule="auto"/>
        <w:ind w:left="100" w:firstLine="0"/>
      </w:pPr>
      <w:r>
        <w:t>Mobile Device Management (MDM) – The administration of mobile devices such as smartphones, tablets, computers, laptops, and desktop computers.</w:t>
      </w:r>
    </w:p>
    <w:p w14:paraId="7E60FE64" w14:textId="3CD8CD4B" w:rsidR="00043E75" w:rsidRDefault="000B3538" w:rsidP="00043E75">
      <w:pPr>
        <w:pStyle w:val="BodyText"/>
        <w:spacing w:before="165" w:after="240" w:line="254" w:lineRule="auto"/>
        <w:ind w:left="100" w:firstLine="0"/>
      </w:pPr>
      <w:r>
        <w:t>Physical media – A data storage medium that is typically attached internally to an endpoint. For example, Hard Disk Drives (HDDs), Solid State Drives (SSDs).</w:t>
      </w:r>
    </w:p>
    <w:p w14:paraId="3D589C66" w14:textId="77777777" w:rsidR="00043E75" w:rsidRDefault="00043E75" w:rsidP="00043E75">
      <w:pPr>
        <w:pStyle w:val="BodyText"/>
        <w:spacing w:before="65" w:after="240" w:line="256" w:lineRule="auto"/>
        <w:ind w:left="100" w:right="193" w:firstLine="0"/>
      </w:pPr>
      <w:r>
        <w:t>Operating System – A computer program, implemented in either software or firmware, which acts as an intermediary between users of a computer and the computer hardware.</w:t>
      </w:r>
    </w:p>
    <w:p w14:paraId="0B74CD19" w14:textId="77777777" w:rsidR="00043E75" w:rsidRDefault="00043E75" w:rsidP="00043E75">
      <w:pPr>
        <w:pStyle w:val="BodyText"/>
        <w:spacing w:before="161" w:after="240" w:line="256" w:lineRule="auto"/>
        <w:ind w:left="100" w:right="193" w:firstLine="0"/>
      </w:pPr>
      <w:r>
        <w:t>Removable media – A portable data storage medium that can be added to or removed from a computing device or network. For example, CD, DVD, USB drive, thumb drive, magnetic tapes etc.</w:t>
      </w:r>
    </w:p>
    <w:p w14:paraId="52FCC3F8" w14:textId="69A0DD48" w:rsidR="000B3538" w:rsidRDefault="00E2423A" w:rsidP="00E2423A">
      <w:pPr>
        <w:pStyle w:val="BodyText"/>
        <w:spacing w:before="156" w:line="259" w:lineRule="auto"/>
        <w:ind w:left="100" w:firstLine="0"/>
      </w:pPr>
      <w:r>
        <w:t>Web Application – A network-accessible application hosted on a web server, typically accessed via client software or a web browser, that provides specific functionality to end users.</w:t>
      </w:r>
    </w:p>
    <w:p w14:paraId="75BE244E" w14:textId="04080C13" w:rsidR="00295658" w:rsidRDefault="003B2BCB" w:rsidP="00295658">
      <w:pPr>
        <w:pStyle w:val="Heading2"/>
      </w:pPr>
      <w:r>
        <w:t>II</w:t>
      </w:r>
      <w:r w:rsidR="008779A2">
        <w:t>I</w:t>
      </w:r>
      <w:r w:rsidR="00295658">
        <w:t>. POLICY</w:t>
      </w:r>
    </w:p>
    <w:p w14:paraId="57FF1525" w14:textId="77777777" w:rsidR="00847E51" w:rsidRDefault="00847E51" w:rsidP="00847E51">
      <w:pPr>
        <w:pStyle w:val="ListParagraph"/>
        <w:widowControl w:val="0"/>
        <w:numPr>
          <w:ilvl w:val="0"/>
          <w:numId w:val="19"/>
        </w:numPr>
        <w:tabs>
          <w:tab w:val="left" w:pos="821"/>
        </w:tabs>
        <w:autoSpaceDE w:val="0"/>
        <w:autoSpaceDN w:val="0"/>
        <w:spacing w:before="179" w:after="0" w:line="240" w:lineRule="auto"/>
        <w:ind w:hanging="361"/>
        <w:contextualSpacing w:val="0"/>
        <w:rPr>
          <w:rFonts w:eastAsia="Arial"/>
        </w:rPr>
      </w:pPr>
      <w:r>
        <w:t>Endpoint</w:t>
      </w:r>
      <w:r>
        <w:rPr>
          <w:spacing w:val="-3"/>
        </w:rPr>
        <w:t xml:space="preserve"> </w:t>
      </w:r>
      <w:r>
        <w:rPr>
          <w:spacing w:val="-2"/>
        </w:rPr>
        <w:t>Protection</w:t>
      </w:r>
    </w:p>
    <w:p w14:paraId="6FDB2227" w14:textId="77777777" w:rsidR="00847E51" w:rsidRDefault="00847E51" w:rsidP="00847E51">
      <w:pPr>
        <w:pStyle w:val="ListParagraph"/>
        <w:widowControl w:val="0"/>
        <w:numPr>
          <w:ilvl w:val="1"/>
          <w:numId w:val="19"/>
        </w:numPr>
        <w:tabs>
          <w:tab w:val="left" w:pos="1541"/>
        </w:tabs>
        <w:autoSpaceDE w:val="0"/>
        <w:autoSpaceDN w:val="0"/>
        <w:spacing w:before="24" w:after="0" w:line="240" w:lineRule="auto"/>
        <w:contextualSpacing w:val="0"/>
      </w:pPr>
      <w:r>
        <w:t>LSUS</w:t>
      </w:r>
      <w:r>
        <w:rPr>
          <w:spacing w:val="-4"/>
        </w:rPr>
        <w:t xml:space="preserve"> </w:t>
      </w:r>
      <w:r>
        <w:t>will</w:t>
      </w:r>
      <w:r>
        <w:rPr>
          <w:spacing w:val="-2"/>
        </w:rPr>
        <w:t xml:space="preserve"> </w:t>
      </w:r>
      <w:r>
        <w:t>identify</w:t>
      </w:r>
      <w:r>
        <w:rPr>
          <w:spacing w:val="-3"/>
        </w:rPr>
        <w:t xml:space="preserve"> </w:t>
      </w:r>
      <w:r>
        <w:t>and</w:t>
      </w:r>
      <w:r>
        <w:rPr>
          <w:spacing w:val="-3"/>
        </w:rPr>
        <w:t xml:space="preserve"> </w:t>
      </w:r>
      <w:r>
        <w:t>implement solutions</w:t>
      </w:r>
      <w:r>
        <w:rPr>
          <w:spacing w:val="-4"/>
        </w:rPr>
        <w:t xml:space="preserve"> </w:t>
      </w:r>
      <w:r>
        <w:t>for</w:t>
      </w:r>
      <w:r>
        <w:rPr>
          <w:spacing w:val="-3"/>
        </w:rPr>
        <w:t xml:space="preserve"> </w:t>
      </w:r>
      <w:r>
        <w:t>endpoint</w:t>
      </w:r>
      <w:r>
        <w:rPr>
          <w:spacing w:val="-5"/>
        </w:rPr>
        <w:t xml:space="preserve"> </w:t>
      </w:r>
      <w:r>
        <w:rPr>
          <w:spacing w:val="-2"/>
        </w:rPr>
        <w:t>protection.</w:t>
      </w:r>
    </w:p>
    <w:p w14:paraId="44BA19B8" w14:textId="77777777" w:rsidR="00847E51" w:rsidRDefault="00847E51" w:rsidP="00847E51">
      <w:pPr>
        <w:pStyle w:val="ListParagraph"/>
        <w:widowControl w:val="0"/>
        <w:numPr>
          <w:ilvl w:val="1"/>
          <w:numId w:val="19"/>
        </w:numPr>
        <w:tabs>
          <w:tab w:val="left" w:pos="1541"/>
        </w:tabs>
        <w:autoSpaceDE w:val="0"/>
        <w:autoSpaceDN w:val="0"/>
        <w:spacing w:before="20" w:after="0" w:line="259" w:lineRule="auto"/>
        <w:ind w:right="339"/>
        <w:contextualSpacing w:val="0"/>
      </w:pPr>
      <w:r>
        <w:t>LSUS</w:t>
      </w:r>
      <w:r>
        <w:rPr>
          <w:spacing w:val="-5"/>
        </w:rPr>
        <w:t xml:space="preserve"> </w:t>
      </w:r>
      <w:r>
        <w:t>will</w:t>
      </w:r>
      <w:r>
        <w:rPr>
          <w:spacing w:val="-4"/>
        </w:rPr>
        <w:t xml:space="preserve"> </w:t>
      </w:r>
      <w:r>
        <w:t>define</w:t>
      </w:r>
      <w:r>
        <w:rPr>
          <w:spacing w:val="-4"/>
        </w:rPr>
        <w:t xml:space="preserve"> </w:t>
      </w:r>
      <w:r>
        <w:t>and</w:t>
      </w:r>
      <w:r>
        <w:rPr>
          <w:spacing w:val="-4"/>
        </w:rPr>
        <w:t xml:space="preserve"> </w:t>
      </w:r>
      <w:r>
        <w:t>implement</w:t>
      </w:r>
      <w:r>
        <w:rPr>
          <w:spacing w:val="-7"/>
        </w:rPr>
        <w:t xml:space="preserve"> </w:t>
      </w:r>
      <w:r>
        <w:t>processes</w:t>
      </w:r>
      <w:r>
        <w:rPr>
          <w:spacing w:val="-5"/>
        </w:rPr>
        <w:t xml:space="preserve"> </w:t>
      </w:r>
      <w:r>
        <w:t>for</w:t>
      </w:r>
      <w:r>
        <w:rPr>
          <w:spacing w:val="-5"/>
        </w:rPr>
        <w:t xml:space="preserve"> </w:t>
      </w:r>
      <w:r>
        <w:t>identifying,</w:t>
      </w:r>
      <w:r>
        <w:rPr>
          <w:spacing w:val="-7"/>
        </w:rPr>
        <w:t xml:space="preserve"> </w:t>
      </w:r>
      <w:r>
        <w:t>containing, and remediating compromised systems.</w:t>
      </w:r>
    </w:p>
    <w:p w14:paraId="679D9E63" w14:textId="77777777" w:rsidR="005B2D34" w:rsidRDefault="005B2D34" w:rsidP="005B2D34">
      <w:pPr>
        <w:pStyle w:val="ListParagraph"/>
        <w:widowControl w:val="0"/>
        <w:numPr>
          <w:ilvl w:val="0"/>
          <w:numId w:val="19"/>
        </w:numPr>
        <w:tabs>
          <w:tab w:val="left" w:pos="821"/>
        </w:tabs>
        <w:autoSpaceDE w:val="0"/>
        <w:autoSpaceDN w:val="0"/>
        <w:spacing w:after="0" w:line="269" w:lineRule="exact"/>
        <w:ind w:hanging="361"/>
        <w:contextualSpacing w:val="0"/>
        <w:rPr>
          <w:rFonts w:eastAsia="Arial"/>
        </w:rPr>
      </w:pPr>
      <w:r>
        <w:t>Host</w:t>
      </w:r>
      <w:r>
        <w:rPr>
          <w:spacing w:val="-3"/>
        </w:rPr>
        <w:t xml:space="preserve"> </w:t>
      </w:r>
      <w:r>
        <w:t>Based Network</w:t>
      </w:r>
      <w:r>
        <w:rPr>
          <w:spacing w:val="-2"/>
        </w:rPr>
        <w:t xml:space="preserve"> Protection</w:t>
      </w:r>
    </w:p>
    <w:p w14:paraId="24D2205F" w14:textId="77777777" w:rsidR="005B2D34" w:rsidRDefault="005B2D34" w:rsidP="005B2D34">
      <w:pPr>
        <w:pStyle w:val="ListParagraph"/>
        <w:widowControl w:val="0"/>
        <w:numPr>
          <w:ilvl w:val="1"/>
          <w:numId w:val="19"/>
        </w:numPr>
        <w:tabs>
          <w:tab w:val="left" w:pos="1541"/>
        </w:tabs>
        <w:autoSpaceDE w:val="0"/>
        <w:autoSpaceDN w:val="0"/>
        <w:spacing w:before="24" w:after="0" w:line="256" w:lineRule="auto"/>
        <w:ind w:right="324"/>
        <w:contextualSpacing w:val="0"/>
      </w:pPr>
      <w:r>
        <w:t>LSUS</w:t>
      </w:r>
      <w:r>
        <w:rPr>
          <w:spacing w:val="-5"/>
        </w:rPr>
        <w:t xml:space="preserve"> </w:t>
      </w:r>
      <w:r>
        <w:t>will</w:t>
      </w:r>
      <w:r>
        <w:rPr>
          <w:spacing w:val="-4"/>
        </w:rPr>
        <w:t xml:space="preserve"> </w:t>
      </w:r>
      <w:r>
        <w:t>define</w:t>
      </w:r>
      <w:r>
        <w:rPr>
          <w:spacing w:val="-4"/>
        </w:rPr>
        <w:t xml:space="preserve"> </w:t>
      </w:r>
      <w:r>
        <w:t>processes</w:t>
      </w:r>
      <w:r>
        <w:rPr>
          <w:spacing w:val="-5"/>
        </w:rPr>
        <w:t xml:space="preserve"> </w:t>
      </w:r>
      <w:r>
        <w:t>and</w:t>
      </w:r>
      <w:r>
        <w:rPr>
          <w:spacing w:val="-4"/>
        </w:rPr>
        <w:t xml:space="preserve"> </w:t>
      </w:r>
      <w:r>
        <w:t>procedures</w:t>
      </w:r>
      <w:r>
        <w:rPr>
          <w:spacing w:val="-9"/>
        </w:rPr>
        <w:t xml:space="preserve"> </w:t>
      </w:r>
      <w:r>
        <w:t>for</w:t>
      </w:r>
      <w:r>
        <w:rPr>
          <w:spacing w:val="-5"/>
        </w:rPr>
        <w:t xml:space="preserve"> </w:t>
      </w:r>
      <w:r>
        <w:t>configuring,</w:t>
      </w:r>
      <w:r>
        <w:rPr>
          <w:spacing w:val="-6"/>
        </w:rPr>
        <w:t xml:space="preserve"> </w:t>
      </w:r>
      <w:r>
        <w:t xml:space="preserve">updating, and maintaining host-based network protection for all institution owned </w:t>
      </w:r>
      <w:r>
        <w:rPr>
          <w:spacing w:val="-2"/>
        </w:rPr>
        <w:t>devices.</w:t>
      </w:r>
    </w:p>
    <w:p w14:paraId="2C309F46" w14:textId="77777777" w:rsidR="005B2D34" w:rsidRDefault="005B2D34" w:rsidP="005B2D34">
      <w:pPr>
        <w:pStyle w:val="ListParagraph"/>
        <w:widowControl w:val="0"/>
        <w:numPr>
          <w:ilvl w:val="1"/>
          <w:numId w:val="19"/>
        </w:numPr>
        <w:tabs>
          <w:tab w:val="left" w:pos="1541"/>
        </w:tabs>
        <w:autoSpaceDE w:val="0"/>
        <w:autoSpaceDN w:val="0"/>
        <w:spacing w:before="1" w:after="0" w:line="254" w:lineRule="auto"/>
        <w:ind w:right="651"/>
        <w:contextualSpacing w:val="0"/>
      </w:pPr>
      <w:r>
        <w:t>LSUS</w:t>
      </w:r>
      <w:r>
        <w:rPr>
          <w:spacing w:val="-5"/>
        </w:rPr>
        <w:t xml:space="preserve"> </w:t>
      </w:r>
      <w:r>
        <w:t>will</w:t>
      </w:r>
      <w:r>
        <w:rPr>
          <w:spacing w:val="-4"/>
        </w:rPr>
        <w:t xml:space="preserve"> </w:t>
      </w:r>
      <w:r>
        <w:t>define</w:t>
      </w:r>
      <w:r>
        <w:rPr>
          <w:spacing w:val="-4"/>
        </w:rPr>
        <w:t xml:space="preserve"> </w:t>
      </w:r>
      <w:r>
        <w:t>host-based</w:t>
      </w:r>
      <w:r>
        <w:rPr>
          <w:spacing w:val="-4"/>
        </w:rPr>
        <w:t xml:space="preserve"> </w:t>
      </w:r>
      <w:r>
        <w:t>firewall</w:t>
      </w:r>
      <w:r>
        <w:rPr>
          <w:spacing w:val="-4"/>
        </w:rPr>
        <w:t xml:space="preserve"> </w:t>
      </w:r>
      <w:r>
        <w:t>requirements</w:t>
      </w:r>
      <w:r>
        <w:rPr>
          <w:spacing w:val="-5"/>
        </w:rPr>
        <w:t xml:space="preserve"> </w:t>
      </w:r>
      <w:r>
        <w:t>for</w:t>
      </w:r>
      <w:r>
        <w:rPr>
          <w:spacing w:val="-5"/>
        </w:rPr>
        <w:t xml:space="preserve"> </w:t>
      </w:r>
      <w:r>
        <w:t>all institution owned devices.</w:t>
      </w:r>
    </w:p>
    <w:p w14:paraId="605B1433" w14:textId="77777777" w:rsidR="005B2D34" w:rsidRDefault="005B2D34" w:rsidP="005B2D34">
      <w:pPr>
        <w:pStyle w:val="ListParagraph"/>
        <w:widowControl w:val="0"/>
        <w:numPr>
          <w:ilvl w:val="0"/>
          <w:numId w:val="19"/>
        </w:numPr>
        <w:tabs>
          <w:tab w:val="left" w:pos="821"/>
        </w:tabs>
        <w:autoSpaceDE w:val="0"/>
        <w:autoSpaceDN w:val="0"/>
        <w:spacing w:before="4" w:after="0" w:line="240" w:lineRule="auto"/>
        <w:ind w:hanging="361"/>
        <w:contextualSpacing w:val="0"/>
        <w:rPr>
          <w:szCs w:val="22"/>
        </w:rPr>
      </w:pPr>
      <w:r>
        <w:t>Removable</w:t>
      </w:r>
      <w:r>
        <w:rPr>
          <w:spacing w:val="-1"/>
        </w:rPr>
        <w:t xml:space="preserve"> </w:t>
      </w:r>
      <w:r>
        <w:t>and</w:t>
      </w:r>
      <w:r>
        <w:rPr>
          <w:spacing w:val="-3"/>
        </w:rPr>
        <w:t xml:space="preserve"> </w:t>
      </w:r>
      <w:r>
        <w:t>Physical</w:t>
      </w:r>
      <w:r>
        <w:rPr>
          <w:spacing w:val="-2"/>
        </w:rPr>
        <w:t xml:space="preserve"> </w:t>
      </w:r>
      <w:r>
        <w:rPr>
          <w:spacing w:val="-4"/>
        </w:rPr>
        <w:t>Media</w:t>
      </w:r>
    </w:p>
    <w:p w14:paraId="2122C537" w14:textId="77777777" w:rsidR="005B2D34" w:rsidRDefault="005B2D34" w:rsidP="005B2D34">
      <w:pPr>
        <w:pStyle w:val="ListParagraph"/>
        <w:widowControl w:val="0"/>
        <w:numPr>
          <w:ilvl w:val="1"/>
          <w:numId w:val="19"/>
        </w:numPr>
        <w:tabs>
          <w:tab w:val="left" w:pos="1541"/>
        </w:tabs>
        <w:autoSpaceDE w:val="0"/>
        <w:autoSpaceDN w:val="0"/>
        <w:spacing w:before="19" w:after="0" w:line="259" w:lineRule="auto"/>
        <w:ind w:right="867"/>
        <w:contextualSpacing w:val="0"/>
      </w:pPr>
      <w:r>
        <w:t>LSUS</w:t>
      </w:r>
      <w:r>
        <w:rPr>
          <w:spacing w:val="-6"/>
        </w:rPr>
        <w:t xml:space="preserve"> </w:t>
      </w:r>
      <w:r>
        <w:t>will</w:t>
      </w:r>
      <w:r>
        <w:rPr>
          <w:spacing w:val="-5"/>
        </w:rPr>
        <w:t xml:space="preserve"> </w:t>
      </w:r>
      <w:r>
        <w:t>define</w:t>
      </w:r>
      <w:r>
        <w:rPr>
          <w:spacing w:val="-5"/>
        </w:rPr>
        <w:t xml:space="preserve"> </w:t>
      </w:r>
      <w:r>
        <w:t>general</w:t>
      </w:r>
      <w:r>
        <w:rPr>
          <w:spacing w:val="-5"/>
        </w:rPr>
        <w:t xml:space="preserve"> </w:t>
      </w:r>
      <w:r>
        <w:t>usage</w:t>
      </w:r>
      <w:r>
        <w:rPr>
          <w:spacing w:val="-5"/>
        </w:rPr>
        <w:t xml:space="preserve"> </w:t>
      </w:r>
      <w:r>
        <w:t>requirements</w:t>
      </w:r>
      <w:r>
        <w:rPr>
          <w:spacing w:val="-6"/>
        </w:rPr>
        <w:t xml:space="preserve"> </w:t>
      </w:r>
      <w:r>
        <w:t>for</w:t>
      </w:r>
      <w:r>
        <w:rPr>
          <w:spacing w:val="-1"/>
        </w:rPr>
        <w:t xml:space="preserve"> </w:t>
      </w:r>
      <w:r>
        <w:t>removable</w:t>
      </w:r>
      <w:r>
        <w:rPr>
          <w:spacing w:val="-5"/>
        </w:rPr>
        <w:t xml:space="preserve"> </w:t>
      </w:r>
      <w:r>
        <w:t>and physical media.</w:t>
      </w:r>
    </w:p>
    <w:p w14:paraId="4DF49CE8" w14:textId="77777777" w:rsidR="005B2D34" w:rsidRDefault="005B2D34" w:rsidP="005B2D34">
      <w:pPr>
        <w:pStyle w:val="ListParagraph"/>
        <w:widowControl w:val="0"/>
        <w:numPr>
          <w:ilvl w:val="1"/>
          <w:numId w:val="19"/>
        </w:numPr>
        <w:tabs>
          <w:tab w:val="left" w:pos="1541"/>
        </w:tabs>
        <w:autoSpaceDE w:val="0"/>
        <w:autoSpaceDN w:val="0"/>
        <w:spacing w:after="0" w:line="259" w:lineRule="auto"/>
        <w:ind w:right="800"/>
        <w:contextualSpacing w:val="0"/>
      </w:pPr>
      <w:r>
        <w:t>LSUS</w:t>
      </w:r>
      <w:r>
        <w:rPr>
          <w:spacing w:val="-5"/>
        </w:rPr>
        <w:t xml:space="preserve"> </w:t>
      </w:r>
      <w:r>
        <w:t>will</w:t>
      </w:r>
      <w:r>
        <w:rPr>
          <w:spacing w:val="-4"/>
        </w:rPr>
        <w:t xml:space="preserve"> </w:t>
      </w:r>
      <w:r>
        <w:t>define</w:t>
      </w:r>
      <w:r>
        <w:rPr>
          <w:spacing w:val="-4"/>
        </w:rPr>
        <w:t xml:space="preserve"> </w:t>
      </w:r>
      <w:r>
        <w:t>requirements</w:t>
      </w:r>
      <w:r>
        <w:rPr>
          <w:spacing w:val="-5"/>
        </w:rPr>
        <w:t xml:space="preserve"> </w:t>
      </w:r>
      <w:r>
        <w:t>for</w:t>
      </w:r>
      <w:r>
        <w:rPr>
          <w:spacing w:val="-5"/>
        </w:rPr>
        <w:t xml:space="preserve"> </w:t>
      </w:r>
      <w:r>
        <w:t>removable</w:t>
      </w:r>
      <w:r>
        <w:rPr>
          <w:spacing w:val="-3"/>
        </w:rPr>
        <w:t xml:space="preserve"> </w:t>
      </w:r>
      <w:r>
        <w:t>and</w:t>
      </w:r>
      <w:r>
        <w:rPr>
          <w:spacing w:val="-4"/>
        </w:rPr>
        <w:t xml:space="preserve"> </w:t>
      </w:r>
      <w:r>
        <w:t>physical</w:t>
      </w:r>
      <w:r>
        <w:rPr>
          <w:spacing w:val="-3"/>
        </w:rPr>
        <w:t xml:space="preserve"> </w:t>
      </w:r>
      <w:r>
        <w:t>media containing sensitive/confidential data.</w:t>
      </w:r>
    </w:p>
    <w:p w14:paraId="7929B753" w14:textId="77777777" w:rsidR="0084142F" w:rsidRDefault="0084142F" w:rsidP="0084142F">
      <w:pPr>
        <w:pStyle w:val="ListParagraph"/>
        <w:widowControl w:val="0"/>
        <w:numPr>
          <w:ilvl w:val="0"/>
          <w:numId w:val="19"/>
        </w:numPr>
        <w:tabs>
          <w:tab w:val="left" w:pos="821"/>
        </w:tabs>
        <w:autoSpaceDE w:val="0"/>
        <w:autoSpaceDN w:val="0"/>
        <w:spacing w:after="0" w:line="274" w:lineRule="exact"/>
        <w:ind w:hanging="361"/>
        <w:contextualSpacing w:val="0"/>
        <w:rPr>
          <w:rFonts w:eastAsia="Arial"/>
        </w:rPr>
      </w:pPr>
      <w:r>
        <w:rPr>
          <w:spacing w:val="-2"/>
        </w:rPr>
        <w:t>File</w:t>
      </w:r>
      <w:r>
        <w:t xml:space="preserve"> </w:t>
      </w:r>
      <w:r>
        <w:rPr>
          <w:spacing w:val="-3"/>
        </w:rPr>
        <w:t>Integrity</w:t>
      </w:r>
      <w:r>
        <w:rPr>
          <w:spacing w:val="-2"/>
        </w:rPr>
        <w:t xml:space="preserve"> </w:t>
      </w:r>
      <w:r>
        <w:t>Monitoring</w:t>
      </w:r>
    </w:p>
    <w:p w14:paraId="506AE523" w14:textId="77777777" w:rsidR="0084142F" w:rsidRDefault="0084142F" w:rsidP="0084142F">
      <w:pPr>
        <w:pStyle w:val="ListParagraph"/>
        <w:widowControl w:val="0"/>
        <w:numPr>
          <w:ilvl w:val="1"/>
          <w:numId w:val="19"/>
        </w:numPr>
        <w:tabs>
          <w:tab w:val="left" w:pos="1541"/>
        </w:tabs>
        <w:autoSpaceDE w:val="0"/>
        <w:autoSpaceDN w:val="0"/>
        <w:spacing w:before="13" w:after="0" w:line="240" w:lineRule="auto"/>
        <w:contextualSpacing w:val="0"/>
      </w:pPr>
      <w:r>
        <w:t>LSUS</w:t>
      </w:r>
      <w:r>
        <w:rPr>
          <w:spacing w:val="-3"/>
        </w:rPr>
        <w:t xml:space="preserve"> </w:t>
      </w:r>
      <w:r>
        <w:t>will</w:t>
      </w:r>
      <w:r>
        <w:rPr>
          <w:spacing w:val="-2"/>
        </w:rPr>
        <w:t xml:space="preserve"> </w:t>
      </w:r>
      <w:r>
        <w:t>identify</w:t>
      </w:r>
      <w:r>
        <w:rPr>
          <w:spacing w:val="-3"/>
        </w:rPr>
        <w:t xml:space="preserve"> </w:t>
      </w:r>
      <w:r>
        <w:t>and</w:t>
      </w:r>
      <w:r>
        <w:rPr>
          <w:spacing w:val="-1"/>
        </w:rPr>
        <w:t xml:space="preserve"> </w:t>
      </w:r>
      <w:r>
        <w:t>implement</w:t>
      </w:r>
      <w:r>
        <w:rPr>
          <w:spacing w:val="-5"/>
        </w:rPr>
        <w:t xml:space="preserve"> </w:t>
      </w:r>
      <w:r>
        <w:t>solution(s)</w:t>
      </w:r>
      <w:r>
        <w:rPr>
          <w:spacing w:val="-8"/>
        </w:rPr>
        <w:t xml:space="preserve"> </w:t>
      </w:r>
      <w:r>
        <w:t>for</w:t>
      </w:r>
      <w:r>
        <w:rPr>
          <w:spacing w:val="-3"/>
        </w:rPr>
        <w:t xml:space="preserve"> </w:t>
      </w:r>
      <w:r>
        <w:t>file</w:t>
      </w:r>
      <w:r>
        <w:rPr>
          <w:spacing w:val="-1"/>
        </w:rPr>
        <w:t xml:space="preserve"> </w:t>
      </w:r>
      <w:r>
        <w:t>integrity</w:t>
      </w:r>
      <w:r>
        <w:rPr>
          <w:spacing w:val="-3"/>
        </w:rPr>
        <w:t xml:space="preserve"> </w:t>
      </w:r>
      <w:r>
        <w:rPr>
          <w:spacing w:val="-2"/>
        </w:rPr>
        <w:t>monitoring.</w:t>
      </w:r>
    </w:p>
    <w:p w14:paraId="2FE53E77" w14:textId="77777777" w:rsidR="0084142F" w:rsidRDefault="0084142F" w:rsidP="0084142F">
      <w:pPr>
        <w:pStyle w:val="ListParagraph"/>
        <w:widowControl w:val="0"/>
        <w:numPr>
          <w:ilvl w:val="1"/>
          <w:numId w:val="19"/>
        </w:numPr>
        <w:tabs>
          <w:tab w:val="left" w:pos="1541"/>
        </w:tabs>
        <w:autoSpaceDE w:val="0"/>
        <w:autoSpaceDN w:val="0"/>
        <w:spacing w:before="24" w:after="0" w:line="254" w:lineRule="auto"/>
        <w:ind w:right="656"/>
        <w:contextualSpacing w:val="0"/>
      </w:pPr>
      <w:r>
        <w:t>LSUS</w:t>
      </w:r>
      <w:r>
        <w:rPr>
          <w:spacing w:val="-5"/>
        </w:rPr>
        <w:t xml:space="preserve"> </w:t>
      </w:r>
      <w:r>
        <w:t>will</w:t>
      </w:r>
      <w:r>
        <w:rPr>
          <w:spacing w:val="-4"/>
        </w:rPr>
        <w:t xml:space="preserve"> </w:t>
      </w:r>
      <w:r>
        <w:t>establish</w:t>
      </w:r>
      <w:r>
        <w:rPr>
          <w:spacing w:val="-1"/>
        </w:rPr>
        <w:t xml:space="preserve"> </w:t>
      </w:r>
      <w:r>
        <w:t>processes</w:t>
      </w:r>
      <w:r>
        <w:rPr>
          <w:spacing w:val="-5"/>
        </w:rPr>
        <w:t xml:space="preserve"> </w:t>
      </w:r>
      <w:r>
        <w:t>and</w:t>
      </w:r>
      <w:r>
        <w:rPr>
          <w:spacing w:val="-4"/>
        </w:rPr>
        <w:t xml:space="preserve"> </w:t>
      </w:r>
      <w:r>
        <w:t>procedures</w:t>
      </w:r>
      <w:r>
        <w:rPr>
          <w:spacing w:val="-5"/>
        </w:rPr>
        <w:t xml:space="preserve"> </w:t>
      </w:r>
      <w:r>
        <w:t>for</w:t>
      </w:r>
      <w:r>
        <w:rPr>
          <w:spacing w:val="-5"/>
        </w:rPr>
        <w:t xml:space="preserve"> </w:t>
      </w:r>
      <w:r>
        <w:t>management</w:t>
      </w:r>
      <w:r>
        <w:rPr>
          <w:spacing w:val="-7"/>
        </w:rPr>
        <w:t xml:space="preserve"> </w:t>
      </w:r>
      <w:r>
        <w:t>of alerts related to file integrity monitoring.</w:t>
      </w:r>
    </w:p>
    <w:p w14:paraId="089A3167" w14:textId="77777777" w:rsidR="0084142F" w:rsidRDefault="0084142F" w:rsidP="0084142F">
      <w:pPr>
        <w:pStyle w:val="ListParagraph"/>
        <w:widowControl w:val="0"/>
        <w:numPr>
          <w:ilvl w:val="0"/>
          <w:numId w:val="19"/>
        </w:numPr>
        <w:tabs>
          <w:tab w:val="left" w:pos="821"/>
        </w:tabs>
        <w:autoSpaceDE w:val="0"/>
        <w:autoSpaceDN w:val="0"/>
        <w:spacing w:before="5" w:after="0" w:line="240" w:lineRule="auto"/>
        <w:ind w:hanging="361"/>
        <w:contextualSpacing w:val="0"/>
        <w:rPr>
          <w:szCs w:val="22"/>
        </w:rPr>
      </w:pPr>
      <w:r>
        <w:t>Mobile</w:t>
      </w:r>
      <w:r>
        <w:rPr>
          <w:spacing w:val="-3"/>
        </w:rPr>
        <w:t xml:space="preserve"> </w:t>
      </w:r>
      <w:r>
        <w:t>Device</w:t>
      </w:r>
      <w:r>
        <w:rPr>
          <w:spacing w:val="-3"/>
        </w:rPr>
        <w:t xml:space="preserve"> </w:t>
      </w:r>
      <w:r>
        <w:t>Management</w:t>
      </w:r>
      <w:r>
        <w:rPr>
          <w:spacing w:val="-5"/>
        </w:rPr>
        <w:t xml:space="preserve"> </w:t>
      </w:r>
      <w:r>
        <w:t>(MDM)</w:t>
      </w:r>
      <w:r>
        <w:rPr>
          <w:spacing w:val="-3"/>
        </w:rPr>
        <w:t xml:space="preserve"> </w:t>
      </w:r>
      <w:r>
        <w:t>and</w:t>
      </w:r>
      <w:r>
        <w:rPr>
          <w:spacing w:val="-3"/>
        </w:rPr>
        <w:t xml:space="preserve"> </w:t>
      </w:r>
      <w:r>
        <w:t>Bring</w:t>
      </w:r>
      <w:r>
        <w:rPr>
          <w:spacing w:val="-2"/>
        </w:rPr>
        <w:t xml:space="preserve"> </w:t>
      </w:r>
      <w:r>
        <w:t>Your</w:t>
      </w:r>
      <w:r>
        <w:rPr>
          <w:spacing w:val="-4"/>
        </w:rPr>
        <w:t xml:space="preserve"> </w:t>
      </w:r>
      <w:r>
        <w:t>Own</w:t>
      </w:r>
      <w:r>
        <w:rPr>
          <w:spacing w:val="-2"/>
        </w:rPr>
        <w:t xml:space="preserve"> </w:t>
      </w:r>
      <w:r>
        <w:t>Device</w:t>
      </w:r>
      <w:r>
        <w:rPr>
          <w:spacing w:val="-3"/>
        </w:rPr>
        <w:t xml:space="preserve"> </w:t>
      </w:r>
      <w:r>
        <w:rPr>
          <w:spacing w:val="-2"/>
        </w:rPr>
        <w:t>(BYOD)</w:t>
      </w:r>
    </w:p>
    <w:p w14:paraId="1E65EB8D" w14:textId="77777777" w:rsidR="0084142F" w:rsidRDefault="0084142F" w:rsidP="0084142F">
      <w:pPr>
        <w:pStyle w:val="ListParagraph"/>
        <w:widowControl w:val="0"/>
        <w:numPr>
          <w:ilvl w:val="1"/>
          <w:numId w:val="19"/>
        </w:numPr>
        <w:tabs>
          <w:tab w:val="left" w:pos="1541"/>
        </w:tabs>
        <w:autoSpaceDE w:val="0"/>
        <w:autoSpaceDN w:val="0"/>
        <w:spacing w:before="19" w:after="0" w:line="259" w:lineRule="auto"/>
        <w:ind w:right="182"/>
        <w:contextualSpacing w:val="0"/>
      </w:pPr>
      <w:r>
        <w:lastRenderedPageBreak/>
        <w:t>LSUS</w:t>
      </w:r>
      <w:r>
        <w:rPr>
          <w:spacing w:val="-5"/>
        </w:rPr>
        <w:t xml:space="preserve"> </w:t>
      </w:r>
      <w:r>
        <w:t>will</w:t>
      </w:r>
      <w:r>
        <w:rPr>
          <w:spacing w:val="-4"/>
        </w:rPr>
        <w:t xml:space="preserve"> </w:t>
      </w:r>
      <w:r>
        <w:t>define</w:t>
      </w:r>
      <w:r>
        <w:rPr>
          <w:spacing w:val="-4"/>
        </w:rPr>
        <w:t xml:space="preserve"> </w:t>
      </w:r>
      <w:r>
        <w:t>security</w:t>
      </w:r>
      <w:r>
        <w:rPr>
          <w:spacing w:val="-5"/>
        </w:rPr>
        <w:t xml:space="preserve"> </w:t>
      </w:r>
      <w:r>
        <w:t>requirements</w:t>
      </w:r>
      <w:r>
        <w:rPr>
          <w:spacing w:val="-5"/>
        </w:rPr>
        <w:t xml:space="preserve"> </w:t>
      </w:r>
      <w:r>
        <w:t>for</w:t>
      </w:r>
      <w:r>
        <w:rPr>
          <w:spacing w:val="-5"/>
        </w:rPr>
        <w:t xml:space="preserve"> </w:t>
      </w:r>
      <w:r>
        <w:t>management</w:t>
      </w:r>
      <w:r>
        <w:rPr>
          <w:spacing w:val="-7"/>
        </w:rPr>
        <w:t xml:space="preserve"> </w:t>
      </w:r>
      <w:r>
        <w:t>of</w:t>
      </w:r>
      <w:r>
        <w:rPr>
          <w:spacing w:val="-7"/>
        </w:rPr>
        <w:t xml:space="preserve"> </w:t>
      </w:r>
      <w:r>
        <w:t>institution owned devices through an MDM solution.</w:t>
      </w:r>
    </w:p>
    <w:p w14:paraId="470A3D5D" w14:textId="77777777" w:rsidR="0084142F" w:rsidRDefault="0084142F" w:rsidP="0084142F">
      <w:pPr>
        <w:pStyle w:val="ListParagraph"/>
        <w:widowControl w:val="0"/>
        <w:numPr>
          <w:ilvl w:val="1"/>
          <w:numId w:val="19"/>
        </w:numPr>
        <w:tabs>
          <w:tab w:val="left" w:pos="1541"/>
        </w:tabs>
        <w:autoSpaceDE w:val="0"/>
        <w:autoSpaceDN w:val="0"/>
        <w:spacing w:after="0" w:line="254" w:lineRule="auto"/>
        <w:ind w:right="326"/>
        <w:contextualSpacing w:val="0"/>
      </w:pPr>
      <w:r>
        <w:t>LSUS</w:t>
      </w:r>
      <w:r>
        <w:rPr>
          <w:spacing w:val="-5"/>
        </w:rPr>
        <w:t xml:space="preserve"> </w:t>
      </w:r>
      <w:r>
        <w:t>will</w:t>
      </w:r>
      <w:r>
        <w:rPr>
          <w:spacing w:val="-4"/>
        </w:rPr>
        <w:t xml:space="preserve"> </w:t>
      </w:r>
      <w:r>
        <w:t>define</w:t>
      </w:r>
      <w:r>
        <w:rPr>
          <w:spacing w:val="-4"/>
        </w:rPr>
        <w:t xml:space="preserve"> </w:t>
      </w:r>
      <w:r>
        <w:t>security</w:t>
      </w:r>
      <w:r>
        <w:rPr>
          <w:spacing w:val="-5"/>
        </w:rPr>
        <w:t xml:space="preserve"> </w:t>
      </w:r>
      <w:r>
        <w:t>requirements</w:t>
      </w:r>
      <w:r>
        <w:rPr>
          <w:spacing w:val="-5"/>
        </w:rPr>
        <w:t xml:space="preserve"> </w:t>
      </w:r>
      <w:r>
        <w:t>for</w:t>
      </w:r>
      <w:r>
        <w:rPr>
          <w:spacing w:val="-5"/>
        </w:rPr>
        <w:t xml:space="preserve"> </w:t>
      </w:r>
      <w:r>
        <w:t>management</w:t>
      </w:r>
      <w:r>
        <w:rPr>
          <w:spacing w:val="-7"/>
        </w:rPr>
        <w:t xml:space="preserve"> </w:t>
      </w:r>
      <w:r>
        <w:t>of</w:t>
      </w:r>
      <w:r>
        <w:rPr>
          <w:spacing w:val="-7"/>
        </w:rPr>
        <w:t xml:space="preserve"> </w:t>
      </w:r>
      <w:r>
        <w:t>personally owned devices connected to enterprise networks.</w:t>
      </w:r>
    </w:p>
    <w:p w14:paraId="7CC40BEB" w14:textId="77777777" w:rsidR="0096673D" w:rsidRDefault="0096673D" w:rsidP="0096673D">
      <w:pPr>
        <w:pStyle w:val="ListParagraph"/>
        <w:widowControl w:val="0"/>
        <w:numPr>
          <w:ilvl w:val="0"/>
          <w:numId w:val="19"/>
        </w:numPr>
        <w:tabs>
          <w:tab w:val="left" w:pos="821"/>
        </w:tabs>
        <w:autoSpaceDE w:val="0"/>
        <w:autoSpaceDN w:val="0"/>
        <w:spacing w:before="4" w:after="0" w:line="240" w:lineRule="auto"/>
        <w:ind w:hanging="361"/>
        <w:contextualSpacing w:val="0"/>
        <w:rPr>
          <w:rFonts w:eastAsia="Arial"/>
        </w:rPr>
      </w:pPr>
      <w:r>
        <w:t>Endpoint</w:t>
      </w:r>
      <w:r>
        <w:rPr>
          <w:spacing w:val="-4"/>
        </w:rPr>
        <w:t xml:space="preserve"> </w:t>
      </w:r>
      <w:r>
        <w:t>Application</w:t>
      </w:r>
      <w:r>
        <w:rPr>
          <w:spacing w:val="-1"/>
        </w:rPr>
        <w:t xml:space="preserve"> </w:t>
      </w:r>
      <w:r>
        <w:rPr>
          <w:spacing w:val="-2"/>
        </w:rPr>
        <w:t>Management</w:t>
      </w:r>
    </w:p>
    <w:p w14:paraId="080A42CA" w14:textId="77777777" w:rsidR="0096673D" w:rsidRDefault="0096673D" w:rsidP="0096673D">
      <w:pPr>
        <w:pStyle w:val="ListParagraph"/>
        <w:widowControl w:val="0"/>
        <w:numPr>
          <w:ilvl w:val="1"/>
          <w:numId w:val="19"/>
        </w:numPr>
        <w:tabs>
          <w:tab w:val="left" w:pos="1541"/>
        </w:tabs>
        <w:autoSpaceDE w:val="0"/>
        <w:autoSpaceDN w:val="0"/>
        <w:spacing w:before="19" w:after="0" w:line="259" w:lineRule="auto"/>
        <w:ind w:right="434"/>
        <w:contextualSpacing w:val="0"/>
        <w:rPr>
          <w:sz w:val="22"/>
        </w:rPr>
      </w:pPr>
      <w:r>
        <w:t>LSUS</w:t>
      </w:r>
      <w:r>
        <w:rPr>
          <w:spacing w:val="-6"/>
        </w:rPr>
        <w:t xml:space="preserve"> </w:t>
      </w:r>
      <w:r>
        <w:t>will</w:t>
      </w:r>
      <w:r>
        <w:rPr>
          <w:spacing w:val="-5"/>
        </w:rPr>
        <w:t xml:space="preserve"> </w:t>
      </w:r>
      <w:r>
        <w:t>define</w:t>
      </w:r>
      <w:r>
        <w:rPr>
          <w:spacing w:val="-5"/>
        </w:rPr>
        <w:t xml:space="preserve"> </w:t>
      </w:r>
      <w:r>
        <w:t>criteria</w:t>
      </w:r>
      <w:r>
        <w:rPr>
          <w:spacing w:val="-5"/>
        </w:rPr>
        <w:t xml:space="preserve"> </w:t>
      </w:r>
      <w:r>
        <w:t>for</w:t>
      </w:r>
      <w:r>
        <w:rPr>
          <w:spacing w:val="-6"/>
        </w:rPr>
        <w:t xml:space="preserve"> </w:t>
      </w:r>
      <w:r>
        <w:t>software</w:t>
      </w:r>
      <w:r>
        <w:rPr>
          <w:spacing w:val="-5"/>
        </w:rPr>
        <w:t xml:space="preserve"> </w:t>
      </w:r>
      <w:r>
        <w:t>installation</w:t>
      </w:r>
      <w:r>
        <w:rPr>
          <w:spacing w:val="-5"/>
        </w:rPr>
        <w:t xml:space="preserve"> </w:t>
      </w:r>
      <w:r>
        <w:t>on</w:t>
      </w:r>
      <w:r>
        <w:rPr>
          <w:spacing w:val="-5"/>
        </w:rPr>
        <w:t xml:space="preserve"> </w:t>
      </w:r>
      <w:r>
        <w:t>institution</w:t>
      </w:r>
      <w:r>
        <w:rPr>
          <w:spacing w:val="-5"/>
        </w:rPr>
        <w:t xml:space="preserve"> </w:t>
      </w:r>
      <w:r>
        <w:t xml:space="preserve">owned </w:t>
      </w:r>
      <w:r>
        <w:rPr>
          <w:spacing w:val="-2"/>
        </w:rPr>
        <w:t>devices.</w:t>
      </w:r>
    </w:p>
    <w:p w14:paraId="0CB10226" w14:textId="77777777" w:rsidR="0096673D" w:rsidRDefault="0096673D" w:rsidP="0096673D">
      <w:pPr>
        <w:pStyle w:val="ListParagraph"/>
        <w:widowControl w:val="0"/>
        <w:numPr>
          <w:ilvl w:val="1"/>
          <w:numId w:val="19"/>
        </w:numPr>
        <w:tabs>
          <w:tab w:val="left" w:pos="1541"/>
        </w:tabs>
        <w:autoSpaceDE w:val="0"/>
        <w:autoSpaceDN w:val="0"/>
        <w:spacing w:before="19" w:after="0" w:line="259" w:lineRule="auto"/>
        <w:ind w:right="434"/>
        <w:contextualSpacing w:val="0"/>
      </w:pPr>
      <w:r>
        <w:t>LSUS</w:t>
      </w:r>
      <w:r>
        <w:rPr>
          <w:spacing w:val="-5"/>
        </w:rPr>
        <w:t xml:space="preserve"> </w:t>
      </w:r>
      <w:r>
        <w:t>will</w:t>
      </w:r>
      <w:r>
        <w:rPr>
          <w:spacing w:val="-4"/>
        </w:rPr>
        <w:t xml:space="preserve"> </w:t>
      </w:r>
      <w:r>
        <w:t>define</w:t>
      </w:r>
      <w:r>
        <w:rPr>
          <w:spacing w:val="-4"/>
        </w:rPr>
        <w:t xml:space="preserve"> </w:t>
      </w:r>
      <w:r>
        <w:t>processes</w:t>
      </w:r>
      <w:r>
        <w:rPr>
          <w:spacing w:val="-5"/>
        </w:rPr>
        <w:t xml:space="preserve"> </w:t>
      </w:r>
      <w:r>
        <w:t>and</w:t>
      </w:r>
      <w:r>
        <w:rPr>
          <w:spacing w:val="-4"/>
        </w:rPr>
        <w:t xml:space="preserve"> </w:t>
      </w:r>
      <w:r>
        <w:t>procedures</w:t>
      </w:r>
      <w:r>
        <w:rPr>
          <w:spacing w:val="-9"/>
        </w:rPr>
        <w:t xml:space="preserve"> </w:t>
      </w:r>
      <w:r>
        <w:t>for</w:t>
      </w:r>
      <w:r>
        <w:rPr>
          <w:spacing w:val="-5"/>
        </w:rPr>
        <w:t xml:space="preserve"> </w:t>
      </w:r>
      <w:r>
        <w:t>management</w:t>
      </w:r>
      <w:r>
        <w:rPr>
          <w:spacing w:val="-7"/>
        </w:rPr>
        <w:t xml:space="preserve"> </w:t>
      </w:r>
      <w:r>
        <w:t xml:space="preserve">of applications installed on </w:t>
      </w:r>
      <w:proofErr w:type="gramStart"/>
      <w:r>
        <w:t>institution owned</w:t>
      </w:r>
      <w:proofErr w:type="gramEnd"/>
      <w:r>
        <w:t xml:space="preserve"> devices.</w:t>
      </w:r>
    </w:p>
    <w:p w14:paraId="7DAC1935" w14:textId="77777777" w:rsidR="0096673D" w:rsidRDefault="0096673D" w:rsidP="0096673D">
      <w:pPr>
        <w:pStyle w:val="ListParagraph"/>
        <w:widowControl w:val="0"/>
        <w:numPr>
          <w:ilvl w:val="0"/>
          <w:numId w:val="19"/>
        </w:numPr>
        <w:tabs>
          <w:tab w:val="left" w:pos="821"/>
        </w:tabs>
        <w:autoSpaceDE w:val="0"/>
        <w:autoSpaceDN w:val="0"/>
        <w:spacing w:after="0" w:line="270" w:lineRule="exact"/>
        <w:ind w:hanging="361"/>
        <w:contextualSpacing w:val="0"/>
      </w:pPr>
      <w:r>
        <w:t>Operating</w:t>
      </w:r>
      <w:r>
        <w:rPr>
          <w:spacing w:val="-1"/>
        </w:rPr>
        <w:t xml:space="preserve"> </w:t>
      </w:r>
      <w:r>
        <w:t>System</w:t>
      </w:r>
      <w:r>
        <w:rPr>
          <w:spacing w:val="-2"/>
        </w:rPr>
        <w:t xml:space="preserve"> Management</w:t>
      </w:r>
    </w:p>
    <w:p w14:paraId="4E50094E" w14:textId="77777777" w:rsidR="0096673D" w:rsidRDefault="0096673D" w:rsidP="0096673D">
      <w:pPr>
        <w:pStyle w:val="ListParagraph"/>
        <w:widowControl w:val="0"/>
        <w:numPr>
          <w:ilvl w:val="1"/>
          <w:numId w:val="19"/>
        </w:numPr>
        <w:tabs>
          <w:tab w:val="left" w:pos="1541"/>
        </w:tabs>
        <w:autoSpaceDE w:val="0"/>
        <w:autoSpaceDN w:val="0"/>
        <w:spacing w:before="17" w:after="0" w:line="259" w:lineRule="auto"/>
        <w:ind w:right="393"/>
        <w:contextualSpacing w:val="0"/>
      </w:pPr>
      <w:r>
        <w:t>LSUS</w:t>
      </w:r>
      <w:r>
        <w:rPr>
          <w:spacing w:val="-6"/>
        </w:rPr>
        <w:t xml:space="preserve"> </w:t>
      </w:r>
      <w:r>
        <w:t>will</w:t>
      </w:r>
      <w:r>
        <w:rPr>
          <w:spacing w:val="-5"/>
        </w:rPr>
        <w:t xml:space="preserve"> </w:t>
      </w:r>
      <w:r>
        <w:t>define</w:t>
      </w:r>
      <w:r>
        <w:rPr>
          <w:spacing w:val="-5"/>
        </w:rPr>
        <w:t xml:space="preserve"> </w:t>
      </w:r>
      <w:r>
        <w:t>security</w:t>
      </w:r>
      <w:r>
        <w:rPr>
          <w:spacing w:val="-6"/>
        </w:rPr>
        <w:t xml:space="preserve"> </w:t>
      </w:r>
      <w:r>
        <w:t>requirements</w:t>
      </w:r>
      <w:r>
        <w:rPr>
          <w:spacing w:val="-6"/>
        </w:rPr>
        <w:t xml:space="preserve"> </w:t>
      </w:r>
      <w:r>
        <w:t>for</w:t>
      </w:r>
      <w:r>
        <w:rPr>
          <w:spacing w:val="-6"/>
        </w:rPr>
        <w:t xml:space="preserve"> </w:t>
      </w:r>
      <w:r>
        <w:t>operating</w:t>
      </w:r>
      <w:r>
        <w:rPr>
          <w:spacing w:val="-5"/>
        </w:rPr>
        <w:t xml:space="preserve"> </w:t>
      </w:r>
      <w:r>
        <w:t>systems</w:t>
      </w:r>
      <w:r>
        <w:rPr>
          <w:spacing w:val="-6"/>
        </w:rPr>
        <w:t xml:space="preserve"> </w:t>
      </w:r>
      <w:r>
        <w:t>utilized for institution owned devices.</w:t>
      </w:r>
    </w:p>
    <w:p w14:paraId="532C3A88" w14:textId="77777777" w:rsidR="00EE4511" w:rsidRDefault="00EE4511" w:rsidP="00EE4511">
      <w:pPr>
        <w:pStyle w:val="ListParagraph"/>
        <w:widowControl w:val="0"/>
        <w:numPr>
          <w:ilvl w:val="0"/>
          <w:numId w:val="19"/>
        </w:numPr>
        <w:tabs>
          <w:tab w:val="left" w:pos="821"/>
        </w:tabs>
        <w:autoSpaceDE w:val="0"/>
        <w:autoSpaceDN w:val="0"/>
        <w:spacing w:before="65" w:after="0" w:line="240" w:lineRule="auto"/>
        <w:ind w:hanging="361"/>
        <w:contextualSpacing w:val="0"/>
        <w:rPr>
          <w:rFonts w:eastAsia="Arial"/>
        </w:rPr>
      </w:pPr>
      <w:r>
        <w:t>Web</w:t>
      </w:r>
      <w:r>
        <w:rPr>
          <w:spacing w:val="-2"/>
        </w:rPr>
        <w:t xml:space="preserve"> </w:t>
      </w:r>
      <w:r>
        <w:t>Application</w:t>
      </w:r>
      <w:r>
        <w:rPr>
          <w:spacing w:val="-2"/>
        </w:rPr>
        <w:t xml:space="preserve"> Management</w:t>
      </w:r>
    </w:p>
    <w:p w14:paraId="62CE4587" w14:textId="77777777" w:rsidR="00EE4511" w:rsidRDefault="00EE4511" w:rsidP="00EE4511">
      <w:pPr>
        <w:pStyle w:val="ListParagraph"/>
        <w:widowControl w:val="0"/>
        <w:numPr>
          <w:ilvl w:val="1"/>
          <w:numId w:val="19"/>
        </w:numPr>
        <w:tabs>
          <w:tab w:val="left" w:pos="1541"/>
        </w:tabs>
        <w:autoSpaceDE w:val="0"/>
        <w:autoSpaceDN w:val="0"/>
        <w:spacing w:before="24" w:after="0" w:line="254" w:lineRule="auto"/>
        <w:ind w:right="343"/>
        <w:contextualSpacing w:val="0"/>
      </w:pPr>
      <w:r>
        <w:t>LSUS</w:t>
      </w:r>
      <w:r>
        <w:rPr>
          <w:spacing w:val="-6"/>
        </w:rPr>
        <w:t xml:space="preserve"> </w:t>
      </w:r>
      <w:r>
        <w:t>will</w:t>
      </w:r>
      <w:r>
        <w:rPr>
          <w:spacing w:val="-5"/>
        </w:rPr>
        <w:t xml:space="preserve"> </w:t>
      </w:r>
      <w:r>
        <w:t>define</w:t>
      </w:r>
      <w:r>
        <w:rPr>
          <w:spacing w:val="-5"/>
        </w:rPr>
        <w:t xml:space="preserve"> </w:t>
      </w:r>
      <w:r>
        <w:t>security</w:t>
      </w:r>
      <w:r>
        <w:rPr>
          <w:spacing w:val="-6"/>
        </w:rPr>
        <w:t xml:space="preserve"> </w:t>
      </w:r>
      <w:r>
        <w:t>requirements</w:t>
      </w:r>
      <w:r>
        <w:rPr>
          <w:spacing w:val="-6"/>
        </w:rPr>
        <w:t xml:space="preserve"> </w:t>
      </w:r>
      <w:r>
        <w:t>for</w:t>
      </w:r>
      <w:r>
        <w:rPr>
          <w:spacing w:val="-6"/>
        </w:rPr>
        <w:t xml:space="preserve"> </w:t>
      </w:r>
      <w:r>
        <w:t>web</w:t>
      </w:r>
      <w:r>
        <w:rPr>
          <w:spacing w:val="-5"/>
        </w:rPr>
        <w:t xml:space="preserve"> </w:t>
      </w:r>
      <w:r>
        <w:t>applications</w:t>
      </w:r>
      <w:r>
        <w:rPr>
          <w:spacing w:val="-6"/>
        </w:rPr>
        <w:t xml:space="preserve"> </w:t>
      </w:r>
      <w:r>
        <w:t>designed and/or implemented on institution owned devices.</w:t>
      </w:r>
    </w:p>
    <w:p w14:paraId="1E4E28E2" w14:textId="77777777" w:rsidR="00EE4511" w:rsidRDefault="00EE4511" w:rsidP="00EE4511">
      <w:pPr>
        <w:pStyle w:val="ListParagraph"/>
        <w:widowControl w:val="0"/>
        <w:numPr>
          <w:ilvl w:val="0"/>
          <w:numId w:val="19"/>
        </w:numPr>
        <w:tabs>
          <w:tab w:val="left" w:pos="821"/>
        </w:tabs>
        <w:autoSpaceDE w:val="0"/>
        <w:autoSpaceDN w:val="0"/>
        <w:spacing w:before="5" w:after="0" w:line="240" w:lineRule="auto"/>
        <w:ind w:hanging="361"/>
        <w:contextualSpacing w:val="0"/>
        <w:rPr>
          <w:szCs w:val="22"/>
        </w:rPr>
      </w:pPr>
      <w:r>
        <w:t>Database</w:t>
      </w:r>
      <w:r>
        <w:rPr>
          <w:spacing w:val="-6"/>
        </w:rPr>
        <w:t xml:space="preserve"> </w:t>
      </w:r>
      <w:r>
        <w:rPr>
          <w:spacing w:val="-2"/>
        </w:rPr>
        <w:t>Management</w:t>
      </w:r>
    </w:p>
    <w:p w14:paraId="1FBBE5D2" w14:textId="75F7C7AA" w:rsidR="005B2D34" w:rsidRDefault="00EE4511" w:rsidP="00EE4511">
      <w:pPr>
        <w:pStyle w:val="ListParagraph"/>
        <w:widowControl w:val="0"/>
        <w:numPr>
          <w:ilvl w:val="1"/>
          <w:numId w:val="19"/>
        </w:numPr>
        <w:tabs>
          <w:tab w:val="left" w:pos="1541"/>
        </w:tabs>
        <w:autoSpaceDE w:val="0"/>
        <w:autoSpaceDN w:val="0"/>
        <w:spacing w:before="19" w:after="0" w:line="259" w:lineRule="auto"/>
        <w:ind w:right="296"/>
        <w:contextualSpacing w:val="0"/>
      </w:pPr>
      <w:r>
        <w:t>LSUS</w:t>
      </w:r>
      <w:r>
        <w:rPr>
          <w:spacing w:val="-5"/>
        </w:rPr>
        <w:t xml:space="preserve"> </w:t>
      </w:r>
      <w:r>
        <w:t>will</w:t>
      </w:r>
      <w:r>
        <w:rPr>
          <w:spacing w:val="-4"/>
        </w:rPr>
        <w:t xml:space="preserve"> </w:t>
      </w:r>
      <w:r>
        <w:t>define</w:t>
      </w:r>
      <w:r>
        <w:rPr>
          <w:spacing w:val="-4"/>
        </w:rPr>
        <w:t xml:space="preserve"> </w:t>
      </w:r>
      <w:r>
        <w:t>security</w:t>
      </w:r>
      <w:r>
        <w:rPr>
          <w:spacing w:val="-5"/>
        </w:rPr>
        <w:t xml:space="preserve"> </w:t>
      </w:r>
      <w:r>
        <w:t>configuration</w:t>
      </w:r>
      <w:r>
        <w:rPr>
          <w:spacing w:val="-4"/>
        </w:rPr>
        <w:t xml:space="preserve"> </w:t>
      </w:r>
      <w:r>
        <w:t>requirements</w:t>
      </w:r>
      <w:r>
        <w:rPr>
          <w:spacing w:val="-5"/>
        </w:rPr>
        <w:t xml:space="preserve"> </w:t>
      </w:r>
      <w:r>
        <w:t>for</w:t>
      </w:r>
      <w:r>
        <w:rPr>
          <w:spacing w:val="-5"/>
        </w:rPr>
        <w:t xml:space="preserve"> </w:t>
      </w:r>
      <w:r>
        <w:t>all</w:t>
      </w:r>
      <w:r>
        <w:rPr>
          <w:spacing w:val="-4"/>
        </w:rPr>
        <w:t xml:space="preserve"> </w:t>
      </w:r>
      <w:r>
        <w:t>databases utilized for institution purposes.</w:t>
      </w:r>
    </w:p>
    <w:p w14:paraId="4BF97842" w14:textId="12621EA5" w:rsidR="00295658" w:rsidRDefault="00295658" w:rsidP="00295658">
      <w:pPr>
        <w:pStyle w:val="Heading2"/>
      </w:pPr>
      <w:r>
        <w:t xml:space="preserve">IV. </w:t>
      </w:r>
      <w:r w:rsidR="00E0772E">
        <w:t>STANDARDS</w:t>
      </w:r>
    </w:p>
    <w:p w14:paraId="61ABF6E1" w14:textId="06E96B5D" w:rsidR="00C30698" w:rsidRDefault="00C30698" w:rsidP="00C30698">
      <w:pPr>
        <w:pStyle w:val="ListParagraph"/>
        <w:widowControl w:val="0"/>
        <w:numPr>
          <w:ilvl w:val="0"/>
          <w:numId w:val="20"/>
        </w:numPr>
        <w:tabs>
          <w:tab w:val="left" w:pos="821"/>
        </w:tabs>
        <w:autoSpaceDE w:val="0"/>
        <w:autoSpaceDN w:val="0"/>
        <w:spacing w:before="185" w:after="0" w:line="240" w:lineRule="auto"/>
        <w:ind w:hanging="361"/>
        <w:contextualSpacing w:val="0"/>
        <w:rPr>
          <w:rFonts w:eastAsia="Arial"/>
        </w:rPr>
      </w:pPr>
      <w:r>
        <w:t>The</w:t>
      </w:r>
      <w:r>
        <w:rPr>
          <w:spacing w:val="-3"/>
        </w:rPr>
        <w:t xml:space="preserve"> </w:t>
      </w:r>
      <w:r>
        <w:t>Endpoint</w:t>
      </w:r>
      <w:r>
        <w:rPr>
          <w:spacing w:val="-7"/>
        </w:rPr>
        <w:t xml:space="preserve"> </w:t>
      </w:r>
      <w:r>
        <w:t>Protection</w:t>
      </w:r>
      <w:r>
        <w:rPr>
          <w:spacing w:val="-1"/>
        </w:rPr>
        <w:t xml:space="preserve"> </w:t>
      </w:r>
      <w:r>
        <w:t>standards</w:t>
      </w:r>
      <w:r>
        <w:rPr>
          <w:spacing w:val="-4"/>
        </w:rPr>
        <w:t xml:space="preserve"> </w:t>
      </w:r>
      <w:r>
        <w:t>are</w:t>
      </w:r>
      <w:r>
        <w:rPr>
          <w:spacing w:val="-4"/>
        </w:rPr>
        <w:t xml:space="preserve"> </w:t>
      </w:r>
      <w:r>
        <w:t>outlined</w:t>
      </w:r>
      <w:r>
        <w:rPr>
          <w:spacing w:val="-4"/>
        </w:rPr>
        <w:t xml:space="preserve"> </w:t>
      </w:r>
      <w:r>
        <w:t>in</w:t>
      </w:r>
      <w:r>
        <w:rPr>
          <w:spacing w:val="-2"/>
        </w:rPr>
        <w:t xml:space="preserve"> </w:t>
      </w:r>
      <w:r>
        <w:t>LSUS-ST-</w:t>
      </w:r>
      <w:r w:rsidR="008779A2">
        <w:t>8.13</w:t>
      </w:r>
      <w:r>
        <w:t>-</w:t>
      </w:r>
      <w:r>
        <w:rPr>
          <w:spacing w:val="-5"/>
        </w:rPr>
        <w:t>1.</w:t>
      </w:r>
    </w:p>
    <w:p w14:paraId="1D2AF281" w14:textId="3BF25ED4" w:rsidR="00C30698" w:rsidRDefault="00C30698" w:rsidP="00C30698">
      <w:pPr>
        <w:pStyle w:val="ListParagraph"/>
        <w:widowControl w:val="0"/>
        <w:numPr>
          <w:ilvl w:val="0"/>
          <w:numId w:val="20"/>
        </w:numPr>
        <w:tabs>
          <w:tab w:val="left" w:pos="821"/>
        </w:tabs>
        <w:autoSpaceDE w:val="0"/>
        <w:autoSpaceDN w:val="0"/>
        <w:spacing w:before="24" w:after="0" w:line="254" w:lineRule="auto"/>
        <w:ind w:right="223"/>
        <w:contextualSpacing w:val="0"/>
      </w:pPr>
      <w:r>
        <w:t>The</w:t>
      </w:r>
      <w:r>
        <w:rPr>
          <w:spacing w:val="-2"/>
        </w:rPr>
        <w:t xml:space="preserve"> </w:t>
      </w:r>
      <w:r>
        <w:t>Host</w:t>
      </w:r>
      <w:r>
        <w:rPr>
          <w:spacing w:val="-6"/>
        </w:rPr>
        <w:t xml:space="preserve"> </w:t>
      </w:r>
      <w:r>
        <w:t>based</w:t>
      </w:r>
      <w:r>
        <w:rPr>
          <w:spacing w:val="-3"/>
        </w:rPr>
        <w:t xml:space="preserve"> </w:t>
      </w:r>
      <w:r>
        <w:t>Network</w:t>
      </w:r>
      <w:r>
        <w:rPr>
          <w:spacing w:val="-4"/>
        </w:rPr>
        <w:t xml:space="preserve"> </w:t>
      </w:r>
      <w:r>
        <w:t>Protection standards</w:t>
      </w:r>
      <w:r>
        <w:rPr>
          <w:spacing w:val="-4"/>
        </w:rPr>
        <w:t xml:space="preserve"> </w:t>
      </w:r>
      <w:r>
        <w:t>are</w:t>
      </w:r>
      <w:r>
        <w:rPr>
          <w:spacing w:val="-3"/>
        </w:rPr>
        <w:t xml:space="preserve"> </w:t>
      </w:r>
      <w:r>
        <w:t>outlined</w:t>
      </w:r>
      <w:r>
        <w:rPr>
          <w:spacing w:val="-3"/>
        </w:rPr>
        <w:t xml:space="preserve"> </w:t>
      </w:r>
      <w:r>
        <w:t>in</w:t>
      </w:r>
      <w:r>
        <w:rPr>
          <w:spacing w:val="-3"/>
        </w:rPr>
        <w:t xml:space="preserve"> </w:t>
      </w:r>
      <w:r>
        <w:t>Standard</w:t>
      </w:r>
      <w:r>
        <w:rPr>
          <w:spacing w:val="-3"/>
        </w:rPr>
        <w:t xml:space="preserve"> </w:t>
      </w:r>
      <w:r>
        <w:t>LSUS-ST-</w:t>
      </w:r>
      <w:r w:rsidR="008779A2">
        <w:t>8.13</w:t>
      </w:r>
      <w:r>
        <w:rPr>
          <w:spacing w:val="-2"/>
        </w:rPr>
        <w:t>-2.</w:t>
      </w:r>
    </w:p>
    <w:p w14:paraId="13A5ED66" w14:textId="4AC64910" w:rsidR="00C30698" w:rsidRDefault="00C30698" w:rsidP="00C30698">
      <w:pPr>
        <w:pStyle w:val="ListParagraph"/>
        <w:widowControl w:val="0"/>
        <w:numPr>
          <w:ilvl w:val="0"/>
          <w:numId w:val="20"/>
        </w:numPr>
        <w:tabs>
          <w:tab w:val="left" w:pos="821"/>
        </w:tabs>
        <w:autoSpaceDE w:val="0"/>
        <w:autoSpaceDN w:val="0"/>
        <w:spacing w:before="4" w:after="0" w:line="254" w:lineRule="auto"/>
        <w:ind w:right="173"/>
        <w:contextualSpacing w:val="0"/>
      </w:pPr>
      <w:r>
        <w:t>The</w:t>
      </w:r>
      <w:r>
        <w:rPr>
          <w:spacing w:val="-3"/>
        </w:rPr>
        <w:t xml:space="preserve"> </w:t>
      </w:r>
      <w:r>
        <w:t>Removable</w:t>
      </w:r>
      <w:r>
        <w:rPr>
          <w:spacing w:val="-2"/>
        </w:rPr>
        <w:t xml:space="preserve"> </w:t>
      </w:r>
      <w:r>
        <w:t>and</w:t>
      </w:r>
      <w:r>
        <w:rPr>
          <w:spacing w:val="-4"/>
        </w:rPr>
        <w:t xml:space="preserve"> </w:t>
      </w:r>
      <w:r>
        <w:t>Physical</w:t>
      </w:r>
      <w:r>
        <w:rPr>
          <w:spacing w:val="-3"/>
        </w:rPr>
        <w:t xml:space="preserve"> </w:t>
      </w:r>
      <w:r>
        <w:t>Media</w:t>
      </w:r>
      <w:r>
        <w:rPr>
          <w:spacing w:val="-3"/>
        </w:rPr>
        <w:t xml:space="preserve"> </w:t>
      </w:r>
      <w:r>
        <w:t>standards</w:t>
      </w:r>
      <w:r>
        <w:rPr>
          <w:spacing w:val="-9"/>
        </w:rPr>
        <w:t xml:space="preserve"> </w:t>
      </w:r>
      <w:r>
        <w:t>are</w:t>
      </w:r>
      <w:r>
        <w:rPr>
          <w:spacing w:val="-4"/>
        </w:rPr>
        <w:t xml:space="preserve"> </w:t>
      </w:r>
      <w:r>
        <w:t>outlined</w:t>
      </w:r>
      <w:r>
        <w:rPr>
          <w:spacing w:val="-4"/>
        </w:rPr>
        <w:t xml:space="preserve"> </w:t>
      </w:r>
      <w:r>
        <w:t>in</w:t>
      </w:r>
      <w:r>
        <w:rPr>
          <w:spacing w:val="-4"/>
        </w:rPr>
        <w:t xml:space="preserve"> </w:t>
      </w:r>
      <w:r>
        <w:t>Standard</w:t>
      </w:r>
      <w:r>
        <w:rPr>
          <w:spacing w:val="-4"/>
        </w:rPr>
        <w:t xml:space="preserve"> </w:t>
      </w:r>
      <w:r>
        <w:t>LSUS-ST-</w:t>
      </w:r>
      <w:r w:rsidR="008779A2">
        <w:t>8.13</w:t>
      </w:r>
      <w:r>
        <w:rPr>
          <w:spacing w:val="-2"/>
        </w:rPr>
        <w:t>-3.</w:t>
      </w:r>
    </w:p>
    <w:p w14:paraId="5F910DD0" w14:textId="05DE2E05" w:rsidR="00C30698" w:rsidRDefault="00C30698" w:rsidP="00C30698">
      <w:pPr>
        <w:pStyle w:val="ListParagraph"/>
        <w:widowControl w:val="0"/>
        <w:numPr>
          <w:ilvl w:val="0"/>
          <w:numId w:val="20"/>
        </w:numPr>
        <w:tabs>
          <w:tab w:val="left" w:pos="821"/>
        </w:tabs>
        <w:autoSpaceDE w:val="0"/>
        <w:autoSpaceDN w:val="0"/>
        <w:spacing w:before="5" w:after="0" w:line="240" w:lineRule="auto"/>
        <w:ind w:hanging="361"/>
        <w:contextualSpacing w:val="0"/>
      </w:pPr>
      <w:r>
        <w:t>The</w:t>
      </w:r>
      <w:r>
        <w:rPr>
          <w:spacing w:val="-3"/>
        </w:rPr>
        <w:t xml:space="preserve"> </w:t>
      </w:r>
      <w:r>
        <w:t>File</w:t>
      </w:r>
      <w:r>
        <w:rPr>
          <w:spacing w:val="-4"/>
        </w:rPr>
        <w:t xml:space="preserve"> </w:t>
      </w:r>
      <w:r>
        <w:t>Integrity</w:t>
      </w:r>
      <w:r>
        <w:rPr>
          <w:spacing w:val="-5"/>
        </w:rPr>
        <w:t xml:space="preserve"> </w:t>
      </w:r>
      <w:r>
        <w:t>Monitoring</w:t>
      </w:r>
      <w:r>
        <w:rPr>
          <w:spacing w:val="-1"/>
        </w:rPr>
        <w:t xml:space="preserve"> </w:t>
      </w:r>
      <w:r>
        <w:t>are</w:t>
      </w:r>
      <w:r>
        <w:rPr>
          <w:spacing w:val="-4"/>
        </w:rPr>
        <w:t xml:space="preserve"> </w:t>
      </w:r>
      <w:r>
        <w:t>outlined</w:t>
      </w:r>
      <w:r>
        <w:rPr>
          <w:spacing w:val="-4"/>
        </w:rPr>
        <w:t xml:space="preserve"> </w:t>
      </w:r>
      <w:r>
        <w:t>in</w:t>
      </w:r>
      <w:r>
        <w:rPr>
          <w:spacing w:val="-4"/>
        </w:rPr>
        <w:t xml:space="preserve"> </w:t>
      </w:r>
      <w:r>
        <w:t>Standard</w:t>
      </w:r>
      <w:r>
        <w:rPr>
          <w:spacing w:val="-4"/>
        </w:rPr>
        <w:t xml:space="preserve"> </w:t>
      </w:r>
      <w:r>
        <w:t>LSUS-ST-</w:t>
      </w:r>
      <w:r w:rsidR="008779A2">
        <w:t>8.13</w:t>
      </w:r>
      <w:r>
        <w:t>-</w:t>
      </w:r>
      <w:r>
        <w:rPr>
          <w:spacing w:val="-5"/>
        </w:rPr>
        <w:t>4.</w:t>
      </w:r>
    </w:p>
    <w:p w14:paraId="5ACBC166" w14:textId="19DC76EB" w:rsidR="00C30698" w:rsidRDefault="00C30698" w:rsidP="00C30698">
      <w:pPr>
        <w:pStyle w:val="ListParagraph"/>
        <w:widowControl w:val="0"/>
        <w:numPr>
          <w:ilvl w:val="0"/>
          <w:numId w:val="20"/>
        </w:numPr>
        <w:tabs>
          <w:tab w:val="left" w:pos="821"/>
        </w:tabs>
        <w:autoSpaceDE w:val="0"/>
        <w:autoSpaceDN w:val="0"/>
        <w:spacing w:before="19" w:after="0" w:line="240" w:lineRule="auto"/>
        <w:ind w:hanging="361"/>
        <w:contextualSpacing w:val="0"/>
      </w:pPr>
      <w:r>
        <w:t>The</w:t>
      </w:r>
      <w:r>
        <w:rPr>
          <w:spacing w:val="-4"/>
        </w:rPr>
        <w:t xml:space="preserve"> </w:t>
      </w:r>
      <w:r>
        <w:t>MDM</w:t>
      </w:r>
      <w:r>
        <w:rPr>
          <w:spacing w:val="-6"/>
        </w:rPr>
        <w:t xml:space="preserve"> </w:t>
      </w:r>
      <w:r>
        <w:t>and</w:t>
      </w:r>
      <w:r>
        <w:rPr>
          <w:spacing w:val="-5"/>
        </w:rPr>
        <w:t xml:space="preserve"> </w:t>
      </w:r>
      <w:r>
        <w:t>BYOD</w:t>
      </w:r>
      <w:r>
        <w:rPr>
          <w:spacing w:val="-3"/>
        </w:rPr>
        <w:t xml:space="preserve"> </w:t>
      </w:r>
      <w:r>
        <w:t>standards</w:t>
      </w:r>
      <w:r>
        <w:rPr>
          <w:spacing w:val="-5"/>
        </w:rPr>
        <w:t xml:space="preserve"> </w:t>
      </w:r>
      <w:r>
        <w:t>are</w:t>
      </w:r>
      <w:r>
        <w:rPr>
          <w:spacing w:val="-5"/>
        </w:rPr>
        <w:t xml:space="preserve"> </w:t>
      </w:r>
      <w:r>
        <w:t>outlined</w:t>
      </w:r>
      <w:r>
        <w:rPr>
          <w:spacing w:val="-4"/>
        </w:rPr>
        <w:t xml:space="preserve"> </w:t>
      </w:r>
      <w:r>
        <w:t>in</w:t>
      </w:r>
      <w:r>
        <w:rPr>
          <w:spacing w:val="-5"/>
        </w:rPr>
        <w:t xml:space="preserve"> </w:t>
      </w:r>
      <w:r>
        <w:t>Standard</w:t>
      </w:r>
      <w:r>
        <w:rPr>
          <w:spacing w:val="-4"/>
        </w:rPr>
        <w:t xml:space="preserve"> </w:t>
      </w:r>
      <w:r>
        <w:t>LSUS-ST-</w:t>
      </w:r>
      <w:r w:rsidR="008779A2">
        <w:t>8.13</w:t>
      </w:r>
      <w:r>
        <w:t>-</w:t>
      </w:r>
      <w:r>
        <w:rPr>
          <w:spacing w:val="-5"/>
        </w:rPr>
        <w:t>5.</w:t>
      </w:r>
    </w:p>
    <w:p w14:paraId="55C741EA" w14:textId="0C68581A" w:rsidR="00C30698" w:rsidRDefault="00C30698" w:rsidP="00C30698">
      <w:pPr>
        <w:pStyle w:val="ListParagraph"/>
        <w:widowControl w:val="0"/>
        <w:numPr>
          <w:ilvl w:val="0"/>
          <w:numId w:val="20"/>
        </w:numPr>
        <w:tabs>
          <w:tab w:val="left" w:pos="821"/>
        </w:tabs>
        <w:autoSpaceDE w:val="0"/>
        <w:autoSpaceDN w:val="0"/>
        <w:spacing w:before="24" w:after="0" w:line="254" w:lineRule="auto"/>
        <w:ind w:right="263"/>
        <w:contextualSpacing w:val="0"/>
      </w:pPr>
      <w:r>
        <w:t>The</w:t>
      </w:r>
      <w:r>
        <w:rPr>
          <w:spacing w:val="-4"/>
        </w:rPr>
        <w:t xml:space="preserve"> </w:t>
      </w:r>
      <w:r>
        <w:t>Endpoint</w:t>
      </w:r>
      <w:r>
        <w:rPr>
          <w:spacing w:val="-7"/>
        </w:rPr>
        <w:t xml:space="preserve"> </w:t>
      </w:r>
      <w:r>
        <w:t>Application</w:t>
      </w:r>
      <w:r>
        <w:rPr>
          <w:spacing w:val="-4"/>
        </w:rPr>
        <w:t xml:space="preserve"> </w:t>
      </w:r>
      <w:r>
        <w:t>Management</w:t>
      </w:r>
      <w:r>
        <w:rPr>
          <w:spacing w:val="-7"/>
        </w:rPr>
        <w:t xml:space="preserve"> </w:t>
      </w:r>
      <w:r>
        <w:t>standards</w:t>
      </w:r>
      <w:r>
        <w:rPr>
          <w:spacing w:val="-5"/>
        </w:rPr>
        <w:t xml:space="preserve"> </w:t>
      </w:r>
      <w:r>
        <w:t>are</w:t>
      </w:r>
      <w:r>
        <w:rPr>
          <w:spacing w:val="-4"/>
        </w:rPr>
        <w:t xml:space="preserve"> </w:t>
      </w:r>
      <w:r>
        <w:t>outlined</w:t>
      </w:r>
      <w:r>
        <w:rPr>
          <w:spacing w:val="-4"/>
        </w:rPr>
        <w:t xml:space="preserve"> </w:t>
      </w:r>
      <w:r>
        <w:t>in</w:t>
      </w:r>
      <w:r>
        <w:rPr>
          <w:spacing w:val="-4"/>
        </w:rPr>
        <w:t xml:space="preserve"> </w:t>
      </w:r>
      <w:r>
        <w:t>Standard LSUS-</w:t>
      </w:r>
      <w:r>
        <w:rPr>
          <w:spacing w:val="-2"/>
        </w:rPr>
        <w:t>ST-</w:t>
      </w:r>
      <w:r w:rsidR="008779A2">
        <w:t>8.13</w:t>
      </w:r>
      <w:r>
        <w:rPr>
          <w:spacing w:val="-2"/>
        </w:rPr>
        <w:t>-6.</w:t>
      </w:r>
    </w:p>
    <w:p w14:paraId="5838A25F" w14:textId="76B66D84" w:rsidR="00C30698" w:rsidRDefault="00C30698" w:rsidP="00C30698">
      <w:pPr>
        <w:pStyle w:val="ListParagraph"/>
        <w:widowControl w:val="0"/>
        <w:numPr>
          <w:ilvl w:val="0"/>
          <w:numId w:val="20"/>
        </w:numPr>
        <w:tabs>
          <w:tab w:val="left" w:pos="821"/>
        </w:tabs>
        <w:autoSpaceDE w:val="0"/>
        <w:autoSpaceDN w:val="0"/>
        <w:spacing w:before="5" w:after="0" w:line="259" w:lineRule="auto"/>
        <w:ind w:right="148"/>
        <w:contextualSpacing w:val="0"/>
      </w:pPr>
      <w:r>
        <w:t>The</w:t>
      </w:r>
      <w:r>
        <w:rPr>
          <w:spacing w:val="-3"/>
        </w:rPr>
        <w:t xml:space="preserve"> </w:t>
      </w:r>
      <w:r>
        <w:t>Operating</w:t>
      </w:r>
      <w:r>
        <w:rPr>
          <w:spacing w:val="-3"/>
        </w:rPr>
        <w:t xml:space="preserve"> </w:t>
      </w:r>
      <w:r>
        <w:t>System</w:t>
      </w:r>
      <w:r>
        <w:rPr>
          <w:spacing w:val="-4"/>
        </w:rPr>
        <w:t xml:space="preserve"> </w:t>
      </w:r>
      <w:r>
        <w:t>Management</w:t>
      </w:r>
      <w:r>
        <w:rPr>
          <w:spacing w:val="-6"/>
        </w:rPr>
        <w:t xml:space="preserve"> </w:t>
      </w:r>
      <w:r>
        <w:t>standards</w:t>
      </w:r>
      <w:r>
        <w:rPr>
          <w:spacing w:val="-9"/>
        </w:rPr>
        <w:t xml:space="preserve"> </w:t>
      </w:r>
      <w:r>
        <w:t>are</w:t>
      </w:r>
      <w:r>
        <w:rPr>
          <w:spacing w:val="-3"/>
        </w:rPr>
        <w:t xml:space="preserve"> </w:t>
      </w:r>
      <w:r>
        <w:t>outlined</w:t>
      </w:r>
      <w:r>
        <w:rPr>
          <w:spacing w:val="-3"/>
        </w:rPr>
        <w:t xml:space="preserve"> </w:t>
      </w:r>
      <w:r>
        <w:t>in</w:t>
      </w:r>
      <w:r>
        <w:rPr>
          <w:spacing w:val="-3"/>
        </w:rPr>
        <w:t xml:space="preserve"> </w:t>
      </w:r>
      <w:r>
        <w:t>Standard</w:t>
      </w:r>
      <w:r>
        <w:rPr>
          <w:spacing w:val="-3"/>
        </w:rPr>
        <w:t xml:space="preserve"> </w:t>
      </w:r>
      <w:r>
        <w:t>LSUS-ST-</w:t>
      </w:r>
      <w:r w:rsidR="008779A2">
        <w:t>8.13</w:t>
      </w:r>
      <w:r>
        <w:rPr>
          <w:spacing w:val="-2"/>
        </w:rPr>
        <w:t>-7.</w:t>
      </w:r>
    </w:p>
    <w:p w14:paraId="0FB9F3BA" w14:textId="1015DF49" w:rsidR="00C30698" w:rsidRDefault="00C30698" w:rsidP="00C30698">
      <w:pPr>
        <w:pStyle w:val="ListParagraph"/>
        <w:widowControl w:val="0"/>
        <w:numPr>
          <w:ilvl w:val="0"/>
          <w:numId w:val="20"/>
        </w:numPr>
        <w:tabs>
          <w:tab w:val="left" w:pos="821"/>
        </w:tabs>
        <w:autoSpaceDE w:val="0"/>
        <w:autoSpaceDN w:val="0"/>
        <w:spacing w:after="0" w:line="259" w:lineRule="auto"/>
        <w:ind w:right="328"/>
        <w:contextualSpacing w:val="0"/>
      </w:pPr>
      <w:r>
        <w:t>The</w:t>
      </w:r>
      <w:r>
        <w:rPr>
          <w:spacing w:val="-3"/>
        </w:rPr>
        <w:t xml:space="preserve"> </w:t>
      </w:r>
      <w:r>
        <w:t>Web</w:t>
      </w:r>
      <w:r>
        <w:rPr>
          <w:spacing w:val="-3"/>
        </w:rPr>
        <w:t xml:space="preserve"> </w:t>
      </w:r>
      <w:r>
        <w:t>Application</w:t>
      </w:r>
      <w:r>
        <w:rPr>
          <w:spacing w:val="-3"/>
        </w:rPr>
        <w:t xml:space="preserve"> </w:t>
      </w:r>
      <w:r>
        <w:t>Management</w:t>
      </w:r>
      <w:r>
        <w:rPr>
          <w:spacing w:val="-6"/>
        </w:rPr>
        <w:t xml:space="preserve"> </w:t>
      </w:r>
      <w:r>
        <w:t>standards</w:t>
      </w:r>
      <w:r>
        <w:rPr>
          <w:spacing w:val="-4"/>
        </w:rPr>
        <w:t xml:space="preserve"> </w:t>
      </w:r>
      <w:r>
        <w:t>are</w:t>
      </w:r>
      <w:r>
        <w:rPr>
          <w:spacing w:val="-3"/>
        </w:rPr>
        <w:t xml:space="preserve"> </w:t>
      </w:r>
      <w:r>
        <w:t>outlined</w:t>
      </w:r>
      <w:r>
        <w:rPr>
          <w:spacing w:val="-3"/>
        </w:rPr>
        <w:t xml:space="preserve"> </w:t>
      </w:r>
      <w:r>
        <w:t>in</w:t>
      </w:r>
      <w:r>
        <w:rPr>
          <w:spacing w:val="-3"/>
        </w:rPr>
        <w:t xml:space="preserve"> </w:t>
      </w:r>
      <w:r>
        <w:t>Standard</w:t>
      </w:r>
      <w:r>
        <w:rPr>
          <w:spacing w:val="-3"/>
        </w:rPr>
        <w:t xml:space="preserve"> </w:t>
      </w:r>
      <w:r>
        <w:t>LSUS-ST-</w:t>
      </w:r>
      <w:r w:rsidR="008779A2">
        <w:t>8.13</w:t>
      </w:r>
      <w:r>
        <w:rPr>
          <w:spacing w:val="-2"/>
        </w:rPr>
        <w:t>-8.</w:t>
      </w:r>
    </w:p>
    <w:p w14:paraId="6BC7D88C" w14:textId="15CEC1F5" w:rsidR="00C30698" w:rsidRPr="00C522C2" w:rsidRDefault="00C30698" w:rsidP="00C30698">
      <w:pPr>
        <w:pStyle w:val="ListParagraph"/>
        <w:widowControl w:val="0"/>
        <w:numPr>
          <w:ilvl w:val="0"/>
          <w:numId w:val="20"/>
        </w:numPr>
        <w:tabs>
          <w:tab w:val="left" w:pos="821"/>
        </w:tabs>
        <w:autoSpaceDE w:val="0"/>
        <w:autoSpaceDN w:val="0"/>
        <w:spacing w:after="0" w:line="269" w:lineRule="exact"/>
        <w:ind w:hanging="361"/>
        <w:contextualSpacing w:val="0"/>
      </w:pPr>
      <w:r>
        <w:t>The</w:t>
      </w:r>
      <w:r>
        <w:rPr>
          <w:spacing w:val="-4"/>
        </w:rPr>
        <w:t xml:space="preserve"> </w:t>
      </w:r>
      <w:r>
        <w:t>Database</w:t>
      </w:r>
      <w:r>
        <w:rPr>
          <w:spacing w:val="-3"/>
        </w:rPr>
        <w:t xml:space="preserve"> </w:t>
      </w:r>
      <w:r>
        <w:t>Management</w:t>
      </w:r>
      <w:r>
        <w:rPr>
          <w:spacing w:val="-6"/>
        </w:rPr>
        <w:t xml:space="preserve"> </w:t>
      </w:r>
      <w:r>
        <w:t>standards</w:t>
      </w:r>
      <w:r>
        <w:rPr>
          <w:spacing w:val="-4"/>
        </w:rPr>
        <w:t xml:space="preserve"> </w:t>
      </w:r>
      <w:r>
        <w:t>are</w:t>
      </w:r>
      <w:r>
        <w:rPr>
          <w:spacing w:val="-4"/>
        </w:rPr>
        <w:t xml:space="preserve"> </w:t>
      </w:r>
      <w:r>
        <w:t>outlined</w:t>
      </w:r>
      <w:r>
        <w:rPr>
          <w:spacing w:val="-3"/>
        </w:rPr>
        <w:t xml:space="preserve"> </w:t>
      </w:r>
      <w:r>
        <w:t>in</w:t>
      </w:r>
      <w:r>
        <w:rPr>
          <w:spacing w:val="-3"/>
        </w:rPr>
        <w:t xml:space="preserve"> </w:t>
      </w:r>
      <w:r>
        <w:t>Standard</w:t>
      </w:r>
      <w:r>
        <w:rPr>
          <w:spacing w:val="-3"/>
        </w:rPr>
        <w:t xml:space="preserve"> </w:t>
      </w:r>
      <w:r>
        <w:t>LSUS-ST-</w:t>
      </w:r>
      <w:r w:rsidR="008779A2">
        <w:t>8.13</w:t>
      </w:r>
      <w:r>
        <w:t>-</w:t>
      </w:r>
      <w:r>
        <w:rPr>
          <w:spacing w:val="-5"/>
        </w:rPr>
        <w:t>9.</w:t>
      </w:r>
    </w:p>
    <w:p w14:paraId="4EFB4C35" w14:textId="77777777" w:rsidR="00C522C2" w:rsidRDefault="00C522C2" w:rsidP="00C522C2">
      <w:pPr>
        <w:widowControl w:val="0"/>
        <w:tabs>
          <w:tab w:val="left" w:pos="821"/>
        </w:tabs>
        <w:autoSpaceDE w:val="0"/>
        <w:autoSpaceDN w:val="0"/>
        <w:spacing w:after="0" w:line="269" w:lineRule="exact"/>
      </w:pPr>
    </w:p>
    <w:p w14:paraId="665453E3" w14:textId="77777777" w:rsidR="00C522C2" w:rsidRDefault="00C522C2" w:rsidP="00C522C2">
      <w:pPr>
        <w:widowControl w:val="0"/>
        <w:tabs>
          <w:tab w:val="left" w:pos="821"/>
        </w:tabs>
        <w:autoSpaceDE w:val="0"/>
        <w:autoSpaceDN w:val="0"/>
        <w:spacing w:after="0" w:line="269" w:lineRule="exact"/>
      </w:pPr>
    </w:p>
    <w:p w14:paraId="334C2E8C" w14:textId="74A79FA9" w:rsidR="00295658" w:rsidRDefault="00295658" w:rsidP="00295658">
      <w:pPr>
        <w:pStyle w:val="Heading2"/>
      </w:pPr>
      <w:r>
        <w:lastRenderedPageBreak/>
        <w:t xml:space="preserve">V. </w:t>
      </w:r>
      <w:r w:rsidR="00162564">
        <w:t>REVISION HISTORY</w:t>
      </w:r>
    </w:p>
    <w:tbl>
      <w:tblPr>
        <w:tblW w:w="5000" w:type="pct"/>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6A0" w:firstRow="1" w:lastRow="0" w:firstColumn="1" w:lastColumn="0" w:noHBand="1" w:noVBand="1"/>
      </w:tblPr>
      <w:tblGrid>
        <w:gridCol w:w="1346"/>
        <w:gridCol w:w="1440"/>
        <w:gridCol w:w="3419"/>
        <w:gridCol w:w="3145"/>
      </w:tblGrid>
      <w:tr w:rsidR="00C522C2" w14:paraId="30496BED" w14:textId="77777777" w:rsidTr="00E31BD8">
        <w:trPr>
          <w:cantSplit/>
          <w:trHeight w:val="277"/>
          <w:tblHeader/>
        </w:trPr>
        <w:tc>
          <w:tcPr>
            <w:tcW w:w="1346" w:type="dxa"/>
            <w:tcBorders>
              <w:left w:val="single" w:sz="4" w:space="0" w:color="000000" w:themeColor="text1"/>
              <w:bottom w:val="single" w:sz="4" w:space="0" w:color="000000" w:themeColor="text1"/>
              <w:right w:val="single" w:sz="4" w:space="0" w:color="000000" w:themeColor="text1"/>
            </w:tcBorders>
          </w:tcPr>
          <w:p w14:paraId="6A753E63" w14:textId="77777777" w:rsidR="00C522C2" w:rsidRDefault="00C522C2" w:rsidP="00633263">
            <w:pPr>
              <w:pStyle w:val="TableParagraph"/>
              <w:spacing w:line="258" w:lineRule="exact"/>
              <w:ind w:left="110"/>
              <w:rPr>
                <w:sz w:val="24"/>
              </w:rPr>
            </w:pPr>
            <w:r>
              <w:rPr>
                <w:spacing w:val="-2"/>
                <w:sz w:val="24"/>
              </w:rPr>
              <w:t>Version</w:t>
            </w:r>
          </w:p>
        </w:tc>
        <w:tc>
          <w:tcPr>
            <w:tcW w:w="1441" w:type="dxa"/>
            <w:tcBorders>
              <w:left w:val="single" w:sz="4" w:space="0" w:color="000000" w:themeColor="text1"/>
              <w:bottom w:val="single" w:sz="4" w:space="0" w:color="000000" w:themeColor="text1"/>
              <w:right w:val="single" w:sz="4" w:space="0" w:color="000000" w:themeColor="text1"/>
            </w:tcBorders>
          </w:tcPr>
          <w:p w14:paraId="2EE75A72" w14:textId="77777777" w:rsidR="00C522C2" w:rsidRDefault="00C522C2" w:rsidP="00633263">
            <w:pPr>
              <w:pStyle w:val="TableParagraph"/>
              <w:spacing w:line="258" w:lineRule="exact"/>
              <w:rPr>
                <w:sz w:val="24"/>
              </w:rPr>
            </w:pPr>
            <w:r>
              <w:rPr>
                <w:spacing w:val="-4"/>
                <w:sz w:val="24"/>
              </w:rPr>
              <w:t>Date</w:t>
            </w:r>
          </w:p>
        </w:tc>
        <w:tc>
          <w:tcPr>
            <w:tcW w:w="3421" w:type="dxa"/>
            <w:tcBorders>
              <w:left w:val="single" w:sz="4" w:space="0" w:color="000000" w:themeColor="text1"/>
              <w:bottom w:val="single" w:sz="4" w:space="0" w:color="000000" w:themeColor="text1"/>
              <w:right w:val="single" w:sz="4" w:space="0" w:color="000000" w:themeColor="text1"/>
            </w:tcBorders>
          </w:tcPr>
          <w:p w14:paraId="7C859244" w14:textId="77777777" w:rsidR="00C522C2" w:rsidRDefault="00C522C2" w:rsidP="00633263">
            <w:pPr>
              <w:pStyle w:val="TableParagraph"/>
              <w:spacing w:line="258" w:lineRule="exact"/>
              <w:rPr>
                <w:sz w:val="24"/>
              </w:rPr>
            </w:pPr>
            <w:r>
              <w:rPr>
                <w:sz w:val="24"/>
              </w:rPr>
              <w:t>Change</w:t>
            </w:r>
            <w:r>
              <w:rPr>
                <w:spacing w:val="-3"/>
                <w:sz w:val="24"/>
              </w:rPr>
              <w:t xml:space="preserve"> </w:t>
            </w:r>
            <w:r>
              <w:rPr>
                <w:spacing w:val="-2"/>
                <w:sz w:val="24"/>
              </w:rPr>
              <w:t>Description</w:t>
            </w:r>
          </w:p>
        </w:tc>
        <w:tc>
          <w:tcPr>
            <w:tcW w:w="3147" w:type="dxa"/>
            <w:tcBorders>
              <w:left w:val="single" w:sz="4" w:space="0" w:color="000000" w:themeColor="text1"/>
              <w:bottom w:val="single" w:sz="4" w:space="0" w:color="000000" w:themeColor="text1"/>
              <w:right w:val="single" w:sz="4" w:space="0" w:color="000000" w:themeColor="text1"/>
            </w:tcBorders>
          </w:tcPr>
          <w:p w14:paraId="2B492627" w14:textId="77777777" w:rsidR="00C522C2" w:rsidRDefault="00C522C2" w:rsidP="00633263">
            <w:pPr>
              <w:pStyle w:val="TableParagraph"/>
              <w:spacing w:line="258" w:lineRule="exact"/>
              <w:rPr>
                <w:sz w:val="24"/>
              </w:rPr>
            </w:pPr>
            <w:r>
              <w:rPr>
                <w:sz w:val="24"/>
              </w:rPr>
              <w:t xml:space="preserve">Edited </w:t>
            </w:r>
            <w:r>
              <w:rPr>
                <w:spacing w:val="-5"/>
                <w:sz w:val="24"/>
              </w:rPr>
              <w:t>By</w:t>
            </w:r>
          </w:p>
        </w:tc>
      </w:tr>
      <w:tr w:rsidR="00C522C2" w14:paraId="43B6E3EE" w14:textId="77777777" w:rsidTr="00E31BD8">
        <w:trPr>
          <w:cantSplit/>
          <w:trHeight w:val="275"/>
        </w:trPr>
        <w:tc>
          <w:tcPr>
            <w:tcW w:w="1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E4110" w14:textId="77777777" w:rsidR="00C522C2" w:rsidRDefault="00C522C2" w:rsidP="00633263">
            <w:pPr>
              <w:pStyle w:val="TableParagraph"/>
              <w:spacing w:line="255" w:lineRule="exact"/>
              <w:ind w:left="110"/>
              <w:rPr>
                <w:sz w:val="24"/>
              </w:rPr>
            </w:pPr>
            <w:r>
              <w:rPr>
                <w:spacing w:val="-5"/>
                <w:sz w:val="24"/>
              </w:rPr>
              <w:t>0.1</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2ADC0" w14:textId="77777777" w:rsidR="00C522C2" w:rsidRDefault="00C522C2" w:rsidP="00633263">
            <w:pPr>
              <w:pStyle w:val="TableParagraph"/>
              <w:spacing w:line="255" w:lineRule="exact"/>
              <w:rPr>
                <w:sz w:val="24"/>
                <w:szCs w:val="24"/>
              </w:rPr>
            </w:pPr>
            <w:r w:rsidRPr="6BF1B452">
              <w:rPr>
                <w:spacing w:val="-2"/>
                <w:sz w:val="24"/>
                <w:szCs w:val="24"/>
              </w:rPr>
              <w:t>11/16/2023</w:t>
            </w:r>
          </w:p>
        </w:tc>
        <w:tc>
          <w:tcPr>
            <w:tcW w:w="3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0554C" w14:textId="77777777" w:rsidR="00C522C2" w:rsidRDefault="00C522C2" w:rsidP="00633263">
            <w:pPr>
              <w:pStyle w:val="TableParagraph"/>
              <w:spacing w:line="255" w:lineRule="exact"/>
              <w:rPr>
                <w:sz w:val="24"/>
              </w:rPr>
            </w:pPr>
            <w:r>
              <w:rPr>
                <w:sz w:val="24"/>
              </w:rPr>
              <w:t>Initial</w:t>
            </w:r>
            <w:r>
              <w:rPr>
                <w:spacing w:val="-3"/>
                <w:sz w:val="24"/>
              </w:rPr>
              <w:t xml:space="preserve"> </w:t>
            </w:r>
            <w:r>
              <w:rPr>
                <w:spacing w:val="-2"/>
                <w:sz w:val="24"/>
              </w:rPr>
              <w:t>Draft</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52770" w14:textId="05698C54" w:rsidR="00C522C2" w:rsidRDefault="00143769" w:rsidP="00633263">
            <w:pPr>
              <w:pStyle w:val="TableParagraph"/>
              <w:spacing w:line="255" w:lineRule="exact"/>
            </w:pPr>
            <w:r w:rsidRPr="00143769">
              <w:rPr>
                <w:sz w:val="24"/>
                <w:szCs w:val="24"/>
              </w:rPr>
              <w:t>IT Security Policy Team</w:t>
            </w:r>
          </w:p>
        </w:tc>
      </w:tr>
      <w:tr w:rsidR="00C522C2" w14:paraId="54B98403" w14:textId="77777777" w:rsidTr="00E31BD8">
        <w:trPr>
          <w:cantSplit/>
          <w:trHeight w:val="275"/>
        </w:trPr>
        <w:tc>
          <w:tcPr>
            <w:tcW w:w="1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2FF0C" w14:textId="77777777" w:rsidR="00C522C2" w:rsidRDefault="00C522C2" w:rsidP="00633263">
            <w:pPr>
              <w:pStyle w:val="TableParagraph"/>
              <w:ind w:left="0"/>
              <w:rPr>
                <w:rFonts w:ascii="Times New Roman"/>
                <w:sz w:val="20"/>
              </w:rPr>
            </w:pP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F442E" w14:textId="77777777" w:rsidR="00C522C2" w:rsidRDefault="00C522C2" w:rsidP="00633263">
            <w:pPr>
              <w:pStyle w:val="TableParagraph"/>
              <w:ind w:left="0"/>
              <w:rPr>
                <w:rFonts w:ascii="Times New Roman"/>
                <w:sz w:val="20"/>
              </w:rPr>
            </w:pPr>
          </w:p>
        </w:tc>
        <w:tc>
          <w:tcPr>
            <w:tcW w:w="3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763DE" w14:textId="77777777" w:rsidR="00C522C2" w:rsidRDefault="00C522C2" w:rsidP="00633263">
            <w:pPr>
              <w:pStyle w:val="TableParagraph"/>
              <w:ind w:left="0"/>
              <w:rPr>
                <w:rFonts w:ascii="Times New Roman"/>
                <w:sz w:val="20"/>
              </w:rPr>
            </w:pP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EF63E" w14:textId="77777777" w:rsidR="00C522C2" w:rsidRDefault="00C522C2" w:rsidP="00633263">
            <w:pPr>
              <w:pStyle w:val="TableParagraph"/>
              <w:ind w:left="0"/>
              <w:rPr>
                <w:rFonts w:ascii="Times New Roman"/>
                <w:sz w:val="20"/>
              </w:rPr>
            </w:pPr>
          </w:p>
        </w:tc>
      </w:tr>
    </w:tbl>
    <w:p w14:paraId="69C6A990" w14:textId="77777777" w:rsidR="00295658" w:rsidRDefault="00295658" w:rsidP="00295658">
      <w:pPr>
        <w:pStyle w:val="ByLine"/>
      </w:pPr>
      <w:r w:rsidRPr="008644C9">
        <w:t>AUTHORIZED AND APPROVED BY:</w:t>
      </w:r>
    </w:p>
    <w:p w14:paraId="15E02795" w14:textId="77777777" w:rsidR="00C522C2" w:rsidRPr="008644C9" w:rsidRDefault="00C522C2" w:rsidP="00295658">
      <w:pPr>
        <w:pStyle w:val="ByLine"/>
      </w:pPr>
    </w:p>
    <w:p w14:paraId="0563F207" w14:textId="7159CD83" w:rsidR="00295658" w:rsidRPr="00BE02F1" w:rsidRDefault="00295658" w:rsidP="00295658">
      <w:pPr>
        <w:rPr>
          <w:b/>
          <w:bCs/>
        </w:rPr>
      </w:pPr>
      <w:r>
        <w:rPr>
          <w:b/>
          <w:bCs/>
        </w:rPr>
        <w:t>Dr. Robert T. Smith, Chancellor</w:t>
      </w:r>
      <w:r>
        <w:rPr>
          <w:b/>
          <w:bCs/>
        </w:rPr>
        <w:tab/>
      </w:r>
      <w:r>
        <w:rPr>
          <w:b/>
          <w:bCs/>
        </w:rPr>
        <w:tab/>
      </w:r>
      <w:r>
        <w:rPr>
          <w:b/>
          <w:bCs/>
        </w:rPr>
        <w:tab/>
      </w:r>
      <w:r>
        <w:rPr>
          <w:b/>
          <w:bCs/>
        </w:rPr>
        <w:tab/>
      </w:r>
      <w:r>
        <w:rPr>
          <w:b/>
          <w:bCs/>
        </w:rPr>
        <w:tab/>
      </w:r>
      <w:r w:rsidR="00C522C2">
        <w:rPr>
          <w:b/>
          <w:bCs/>
        </w:rPr>
        <w:t>04/08/2026</w:t>
      </w:r>
    </w:p>
    <w:p w14:paraId="66489B8E" w14:textId="77777777" w:rsidR="0028462C" w:rsidRPr="00295658" w:rsidRDefault="0028462C" w:rsidP="00295658"/>
    <w:sectPr w:rsidR="0028462C" w:rsidRPr="00295658" w:rsidSect="00850BB6">
      <w:headerReference w:type="default" r:id="rId10"/>
      <w:headerReference w:type="first" r:id="rId11"/>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B9090" w14:textId="77777777" w:rsidR="00E1564E" w:rsidRDefault="00E1564E" w:rsidP="00850BB6">
      <w:r>
        <w:separator/>
      </w:r>
    </w:p>
  </w:endnote>
  <w:endnote w:type="continuationSeparator" w:id="0">
    <w:p w14:paraId="7256E5B1" w14:textId="77777777" w:rsidR="00E1564E" w:rsidRDefault="00E1564E" w:rsidP="0085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B81F4" w14:textId="77777777" w:rsidR="00E1564E" w:rsidRDefault="00E1564E" w:rsidP="00850BB6">
      <w:r>
        <w:separator/>
      </w:r>
    </w:p>
  </w:footnote>
  <w:footnote w:type="continuationSeparator" w:id="0">
    <w:p w14:paraId="7E9B50C9" w14:textId="77777777" w:rsidR="00E1564E" w:rsidRDefault="00E1564E" w:rsidP="0085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3197" w14:textId="69163B0E" w:rsidR="00850BB6" w:rsidRPr="00850BB6" w:rsidRDefault="00850BB6" w:rsidP="0028462C">
    <w:pPr>
      <w:pStyle w:val="Header"/>
      <w:jc w:val="right"/>
    </w:pPr>
    <w:r w:rsidRPr="00850BB6">
      <w:t xml:space="preserve">Policy No. </w:t>
    </w:r>
    <w:r w:rsidR="003F0CC7">
      <w:t>8.13.00</w:t>
    </w:r>
  </w:p>
  <w:p w14:paraId="4A954705" w14:textId="77777777" w:rsidR="004B4E7E" w:rsidRDefault="00850BB6" w:rsidP="0028462C">
    <w:pPr>
      <w:pStyle w:val="Header"/>
      <w:jc w:val="right"/>
      <w:rPr>
        <w:noProof/>
      </w:rPr>
    </w:pPr>
    <w:r w:rsidRPr="00850BB6">
      <w:t xml:space="preserve">Page </w:t>
    </w:r>
    <w:sdt>
      <w:sdtPr>
        <w:id w:val="-1649897485"/>
        <w:docPartObj>
          <w:docPartGallery w:val="Page Numbers (Top of Page)"/>
          <w:docPartUnique/>
        </w:docPartObj>
      </w:sdtPr>
      <w:sdtEndPr>
        <w:rPr>
          <w:noProof/>
        </w:rPr>
      </w:sdtEndPr>
      <w:sdtContent>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sdtContent>
    </w:sdt>
  </w:p>
  <w:p w14:paraId="5BD26A80" w14:textId="77777777" w:rsidR="0028462C" w:rsidRDefault="0028462C" w:rsidP="0028462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200329"/>
      <w:docPartObj>
        <w:docPartGallery w:val="Page Numbers (Top of Page)"/>
        <w:docPartUnique/>
      </w:docPartObj>
    </w:sdtPr>
    <w:sdtEndPr>
      <w:rPr>
        <w:noProof/>
      </w:rPr>
    </w:sdtEndPr>
    <w:sdtContent>
      <w:p w14:paraId="3D21E041" w14:textId="77777777" w:rsidR="00850BB6" w:rsidRDefault="00850BB6" w:rsidP="00850BB6">
        <w:pPr>
          <w:pStyle w:val="Header"/>
          <w:jc w:val="center"/>
        </w:pPr>
        <w:r>
          <w:rPr>
            <w:noProof/>
          </w:rPr>
          <w:drawing>
            <wp:inline distT="0" distB="0" distL="0" distR="0" wp14:anchorId="1E2633FC" wp14:editId="6B0FFE02">
              <wp:extent cx="2105025" cy="685907"/>
              <wp:effectExtent l="0" t="0" r="0" b="0"/>
              <wp:docPr id="710748387"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48387"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823" cy="690729"/>
                      </a:xfrm>
                      <a:prstGeom prst="rect">
                        <a:avLst/>
                      </a:prstGeom>
                      <a:noFill/>
                      <a:ln>
                        <a:noFill/>
                      </a:ln>
                    </pic:spPr>
                  </pic:pic>
                </a:graphicData>
              </a:graphic>
            </wp:inline>
          </w:drawing>
        </w:r>
      </w:p>
      <w:p w14:paraId="57A4E2B2" w14:textId="1349916C" w:rsidR="00850BB6" w:rsidRPr="00850BB6" w:rsidRDefault="00850BB6" w:rsidP="00850BB6">
        <w:pPr>
          <w:pStyle w:val="Header"/>
          <w:jc w:val="right"/>
        </w:pPr>
        <w:r w:rsidRPr="00850BB6">
          <w:t xml:space="preserve">Policy No. </w:t>
        </w:r>
        <w:r w:rsidR="003F0CC7">
          <w:t>8.13.00</w:t>
        </w:r>
      </w:p>
      <w:p w14:paraId="6B99B2A2" w14:textId="77777777" w:rsidR="00815EF9" w:rsidRPr="00850BB6" w:rsidRDefault="00850BB6" w:rsidP="00850BB6">
        <w:pPr>
          <w:pStyle w:val="Header"/>
          <w:jc w:val="right"/>
        </w:pPr>
        <w:r w:rsidRPr="00850BB6">
          <w:t>Page</w:t>
        </w:r>
        <w:r>
          <w:t xml:space="preserve"> </w:t>
        </w:r>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C23"/>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A06AEB"/>
    <w:multiLevelType w:val="hybridMultilevel"/>
    <w:tmpl w:val="1DCA39B2"/>
    <w:lvl w:ilvl="0" w:tplc="42A41928">
      <w:start w:val="1"/>
      <w:numFmt w:val="upperLetter"/>
      <w:lvlText w:val="%1."/>
      <w:lvlJc w:val="left"/>
      <w:pPr>
        <w:ind w:left="720" w:hanging="360"/>
      </w:pPr>
      <w:rPr>
        <w:rFonts w:ascii="Arial" w:hAnsi="Arial" w:hint="default"/>
      </w:rPr>
    </w:lvl>
    <w:lvl w:ilvl="1" w:tplc="3A84361C">
      <w:start w:val="1"/>
      <w:numFmt w:val="decimal"/>
      <w:lvlText w:val="%2."/>
      <w:lvlJc w:val="left"/>
      <w:pPr>
        <w:ind w:left="1440" w:hanging="360"/>
      </w:pPr>
      <w:rPr>
        <w:rFonts w:ascii="Arial" w:hAnsi="Arial" w:hint="default"/>
      </w:rPr>
    </w:lvl>
    <w:lvl w:ilvl="2" w:tplc="80861E2E">
      <w:start w:val="1"/>
      <w:numFmt w:val="lowerLetter"/>
      <w:lvlText w:val="%3."/>
      <w:lvlJc w:val="right"/>
      <w:pPr>
        <w:ind w:left="2160" w:hanging="180"/>
      </w:pPr>
      <w:rPr>
        <w:rFonts w:ascii="Arial" w:hAnsi="Arial" w:hint="default"/>
      </w:rPr>
    </w:lvl>
    <w:lvl w:ilvl="3" w:tplc="842E4E48">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C0461"/>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4" w15:restartNumberingAfterBreak="0">
    <w:nsid w:val="272B646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6" w15:restartNumberingAfterBreak="0">
    <w:nsid w:val="3369741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16F782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7F9508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0E6489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11" w15:restartNumberingAfterBreak="0">
    <w:nsid w:val="558204D6"/>
    <w:multiLevelType w:val="hybridMultilevel"/>
    <w:tmpl w:val="FB208AE4"/>
    <w:lvl w:ilvl="0" w:tplc="F26C9D76">
      <w:start w:val="1"/>
      <w:numFmt w:val="upperLetter"/>
      <w:lvlText w:val="%1."/>
      <w:lvlJc w:val="left"/>
      <w:pPr>
        <w:ind w:left="821" w:hanging="360"/>
      </w:pPr>
      <w:rPr>
        <w:rFonts w:ascii="Arial" w:eastAsia="Arial" w:hAnsi="Arial" w:cs="Arial" w:hint="default"/>
        <w:b w:val="0"/>
        <w:bCs w:val="0"/>
        <w:i w:val="0"/>
        <w:iCs w:val="0"/>
        <w:spacing w:val="-1"/>
        <w:w w:val="100"/>
        <w:sz w:val="24"/>
        <w:szCs w:val="24"/>
        <w:lang w:val="en-US" w:eastAsia="en-US" w:bidi="ar-SA"/>
      </w:rPr>
    </w:lvl>
    <w:lvl w:ilvl="1" w:tplc="21D8C100">
      <w:numFmt w:val="bullet"/>
      <w:lvlText w:val="•"/>
      <w:lvlJc w:val="left"/>
      <w:pPr>
        <w:ind w:left="1696" w:hanging="360"/>
      </w:pPr>
      <w:rPr>
        <w:lang w:val="en-US" w:eastAsia="en-US" w:bidi="ar-SA"/>
      </w:rPr>
    </w:lvl>
    <w:lvl w:ilvl="2" w:tplc="9AFAF390">
      <w:numFmt w:val="bullet"/>
      <w:lvlText w:val="•"/>
      <w:lvlJc w:val="left"/>
      <w:pPr>
        <w:ind w:left="2572" w:hanging="360"/>
      </w:pPr>
      <w:rPr>
        <w:lang w:val="en-US" w:eastAsia="en-US" w:bidi="ar-SA"/>
      </w:rPr>
    </w:lvl>
    <w:lvl w:ilvl="3" w:tplc="7548E598">
      <w:numFmt w:val="bullet"/>
      <w:lvlText w:val="•"/>
      <w:lvlJc w:val="left"/>
      <w:pPr>
        <w:ind w:left="3448" w:hanging="360"/>
      </w:pPr>
      <w:rPr>
        <w:lang w:val="en-US" w:eastAsia="en-US" w:bidi="ar-SA"/>
      </w:rPr>
    </w:lvl>
    <w:lvl w:ilvl="4" w:tplc="9E28F204">
      <w:numFmt w:val="bullet"/>
      <w:lvlText w:val="•"/>
      <w:lvlJc w:val="left"/>
      <w:pPr>
        <w:ind w:left="4324" w:hanging="360"/>
      </w:pPr>
      <w:rPr>
        <w:lang w:val="en-US" w:eastAsia="en-US" w:bidi="ar-SA"/>
      </w:rPr>
    </w:lvl>
    <w:lvl w:ilvl="5" w:tplc="381C0DA0">
      <w:numFmt w:val="bullet"/>
      <w:lvlText w:val="•"/>
      <w:lvlJc w:val="left"/>
      <w:pPr>
        <w:ind w:left="5200" w:hanging="360"/>
      </w:pPr>
      <w:rPr>
        <w:lang w:val="en-US" w:eastAsia="en-US" w:bidi="ar-SA"/>
      </w:rPr>
    </w:lvl>
    <w:lvl w:ilvl="6" w:tplc="174634B0">
      <w:numFmt w:val="bullet"/>
      <w:lvlText w:val="•"/>
      <w:lvlJc w:val="left"/>
      <w:pPr>
        <w:ind w:left="6076" w:hanging="360"/>
      </w:pPr>
      <w:rPr>
        <w:lang w:val="en-US" w:eastAsia="en-US" w:bidi="ar-SA"/>
      </w:rPr>
    </w:lvl>
    <w:lvl w:ilvl="7" w:tplc="95E4CCBC">
      <w:numFmt w:val="bullet"/>
      <w:lvlText w:val="•"/>
      <w:lvlJc w:val="left"/>
      <w:pPr>
        <w:ind w:left="6952" w:hanging="360"/>
      </w:pPr>
      <w:rPr>
        <w:lang w:val="en-US" w:eastAsia="en-US" w:bidi="ar-SA"/>
      </w:rPr>
    </w:lvl>
    <w:lvl w:ilvl="8" w:tplc="D5363556">
      <w:numFmt w:val="bullet"/>
      <w:lvlText w:val="•"/>
      <w:lvlJc w:val="left"/>
      <w:pPr>
        <w:ind w:left="7828" w:hanging="360"/>
      </w:pPr>
      <w:rPr>
        <w:lang w:val="en-US" w:eastAsia="en-US" w:bidi="ar-SA"/>
      </w:rPr>
    </w:lvl>
  </w:abstractNum>
  <w:abstractNum w:abstractNumId="12" w15:restartNumberingAfterBreak="0">
    <w:nsid w:val="596F32B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D90153C"/>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F69198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7DE7704"/>
    <w:multiLevelType w:val="hybridMultilevel"/>
    <w:tmpl w:val="2E409978"/>
    <w:lvl w:ilvl="0" w:tplc="FFFFFFFF">
      <w:start w:val="1"/>
      <w:numFmt w:val="upperLetter"/>
      <w:lvlText w:val="%1."/>
      <w:lvlJc w:val="left"/>
      <w:pPr>
        <w:ind w:left="360" w:hanging="360"/>
      </w:pPr>
      <w:rPr>
        <w:rFonts w:ascii="Arial" w:hAnsi="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69C4482F"/>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88F8D0A"/>
    <w:multiLevelType w:val="hybridMultilevel"/>
    <w:tmpl w:val="7570C884"/>
    <w:lvl w:ilvl="0" w:tplc="1B5E3C80">
      <w:start w:val="1"/>
      <w:numFmt w:val="upperLetter"/>
      <w:lvlText w:val="%1."/>
      <w:lvlJc w:val="left"/>
      <w:pPr>
        <w:ind w:left="821" w:hanging="360"/>
      </w:pPr>
      <w:rPr>
        <w:rFonts w:ascii="Arial" w:eastAsia="Arial" w:hAnsi="Arial" w:cs="Arial" w:hint="default"/>
        <w:b w:val="0"/>
        <w:bCs w:val="0"/>
        <w:i w:val="0"/>
        <w:iCs w:val="0"/>
        <w:spacing w:val="-1"/>
        <w:w w:val="100"/>
        <w:sz w:val="24"/>
        <w:szCs w:val="24"/>
        <w:lang w:val="en-US" w:eastAsia="en-US" w:bidi="ar-SA"/>
      </w:rPr>
    </w:lvl>
    <w:lvl w:ilvl="1" w:tplc="65DAE50E">
      <w:start w:val="1"/>
      <w:numFmt w:val="decimal"/>
      <w:lvlText w:val="%2."/>
      <w:lvlJc w:val="left"/>
      <w:pPr>
        <w:ind w:left="1541" w:hanging="360"/>
      </w:pPr>
      <w:rPr>
        <w:rFonts w:ascii="Arial" w:eastAsia="Arial" w:hAnsi="Arial" w:cs="Arial" w:hint="default"/>
        <w:b w:val="0"/>
        <w:bCs w:val="0"/>
        <w:i w:val="0"/>
        <w:iCs w:val="0"/>
        <w:spacing w:val="0"/>
        <w:w w:val="100"/>
        <w:sz w:val="24"/>
        <w:szCs w:val="24"/>
        <w:lang w:val="en-US" w:eastAsia="en-US" w:bidi="ar-SA"/>
      </w:rPr>
    </w:lvl>
    <w:lvl w:ilvl="2" w:tplc="F2A43F48">
      <w:numFmt w:val="bullet"/>
      <w:lvlText w:val="•"/>
      <w:lvlJc w:val="left"/>
      <w:pPr>
        <w:ind w:left="2433" w:hanging="360"/>
      </w:pPr>
      <w:rPr>
        <w:lang w:val="en-US" w:eastAsia="en-US" w:bidi="ar-SA"/>
      </w:rPr>
    </w:lvl>
    <w:lvl w:ilvl="3" w:tplc="0AD87C8E">
      <w:numFmt w:val="bullet"/>
      <w:lvlText w:val="•"/>
      <w:lvlJc w:val="left"/>
      <w:pPr>
        <w:ind w:left="3326" w:hanging="360"/>
      </w:pPr>
      <w:rPr>
        <w:lang w:val="en-US" w:eastAsia="en-US" w:bidi="ar-SA"/>
      </w:rPr>
    </w:lvl>
    <w:lvl w:ilvl="4" w:tplc="D046C4B4">
      <w:numFmt w:val="bullet"/>
      <w:lvlText w:val="•"/>
      <w:lvlJc w:val="left"/>
      <w:pPr>
        <w:ind w:left="4220" w:hanging="360"/>
      </w:pPr>
      <w:rPr>
        <w:lang w:val="en-US" w:eastAsia="en-US" w:bidi="ar-SA"/>
      </w:rPr>
    </w:lvl>
    <w:lvl w:ilvl="5" w:tplc="DD6AB8F4">
      <w:numFmt w:val="bullet"/>
      <w:lvlText w:val="•"/>
      <w:lvlJc w:val="left"/>
      <w:pPr>
        <w:ind w:left="5113" w:hanging="360"/>
      </w:pPr>
      <w:rPr>
        <w:lang w:val="en-US" w:eastAsia="en-US" w:bidi="ar-SA"/>
      </w:rPr>
    </w:lvl>
    <w:lvl w:ilvl="6" w:tplc="D96EEA10">
      <w:numFmt w:val="bullet"/>
      <w:lvlText w:val="•"/>
      <w:lvlJc w:val="left"/>
      <w:pPr>
        <w:ind w:left="6006" w:hanging="360"/>
      </w:pPr>
      <w:rPr>
        <w:lang w:val="en-US" w:eastAsia="en-US" w:bidi="ar-SA"/>
      </w:rPr>
    </w:lvl>
    <w:lvl w:ilvl="7" w:tplc="FAA67588">
      <w:numFmt w:val="bullet"/>
      <w:lvlText w:val="•"/>
      <w:lvlJc w:val="left"/>
      <w:pPr>
        <w:ind w:left="6900" w:hanging="360"/>
      </w:pPr>
      <w:rPr>
        <w:lang w:val="en-US" w:eastAsia="en-US" w:bidi="ar-SA"/>
      </w:rPr>
    </w:lvl>
    <w:lvl w:ilvl="8" w:tplc="5B8EEAB2">
      <w:numFmt w:val="bullet"/>
      <w:lvlText w:val="•"/>
      <w:lvlJc w:val="left"/>
      <w:pPr>
        <w:ind w:left="7793" w:hanging="360"/>
      </w:pPr>
      <w:rPr>
        <w:lang w:val="en-US" w:eastAsia="en-US" w:bidi="ar-SA"/>
      </w:rPr>
    </w:lvl>
  </w:abstractNum>
  <w:abstractNum w:abstractNumId="18" w15:restartNumberingAfterBreak="0">
    <w:nsid w:val="791B4C6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BA35DF0"/>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58353906">
    <w:abstractNumId w:val="5"/>
  </w:num>
  <w:num w:numId="2" w16cid:durableId="113716084">
    <w:abstractNumId w:val="3"/>
  </w:num>
  <w:num w:numId="3" w16cid:durableId="1459684042">
    <w:abstractNumId w:val="10"/>
  </w:num>
  <w:num w:numId="4" w16cid:durableId="391583508">
    <w:abstractNumId w:val="1"/>
  </w:num>
  <w:num w:numId="5" w16cid:durableId="614485918">
    <w:abstractNumId w:val="18"/>
  </w:num>
  <w:num w:numId="6" w16cid:durableId="1262950861">
    <w:abstractNumId w:val="4"/>
  </w:num>
  <w:num w:numId="7" w16cid:durableId="1128091190">
    <w:abstractNumId w:val="8"/>
  </w:num>
  <w:num w:numId="8" w16cid:durableId="1668289952">
    <w:abstractNumId w:val="13"/>
  </w:num>
  <w:num w:numId="9" w16cid:durableId="94593619">
    <w:abstractNumId w:val="15"/>
  </w:num>
  <w:num w:numId="10" w16cid:durableId="2029023116">
    <w:abstractNumId w:val="6"/>
  </w:num>
  <w:num w:numId="11" w16cid:durableId="1335181389">
    <w:abstractNumId w:val="0"/>
  </w:num>
  <w:num w:numId="12" w16cid:durableId="1252279753">
    <w:abstractNumId w:val="14"/>
  </w:num>
  <w:num w:numId="13" w16cid:durableId="1760103445">
    <w:abstractNumId w:val="7"/>
  </w:num>
  <w:num w:numId="14" w16cid:durableId="620036725">
    <w:abstractNumId w:val="2"/>
  </w:num>
  <w:num w:numId="15" w16cid:durableId="854735415">
    <w:abstractNumId w:val="12"/>
  </w:num>
  <w:num w:numId="16" w16cid:durableId="1691955634">
    <w:abstractNumId w:val="16"/>
  </w:num>
  <w:num w:numId="17" w16cid:durableId="1312757595">
    <w:abstractNumId w:val="9"/>
  </w:num>
  <w:num w:numId="18" w16cid:durableId="2087022791">
    <w:abstractNumId w:val="19"/>
  </w:num>
  <w:num w:numId="19" w16cid:durableId="961810257">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1890074356">
    <w:abstractNumId w:val="11"/>
    <w:lvlOverride w:ilvl="0">
      <w:startOverride w:val="1"/>
    </w:lvlOverride>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E18"/>
    <w:rsid w:val="00001CE4"/>
    <w:rsid w:val="00013680"/>
    <w:rsid w:val="00043E75"/>
    <w:rsid w:val="000445AE"/>
    <w:rsid w:val="0007171E"/>
    <w:rsid w:val="00090FDB"/>
    <w:rsid w:val="000A7A2D"/>
    <w:rsid w:val="000B3538"/>
    <w:rsid w:val="000C1C50"/>
    <w:rsid w:val="000F14BA"/>
    <w:rsid w:val="001352D7"/>
    <w:rsid w:val="00143769"/>
    <w:rsid w:val="00162564"/>
    <w:rsid w:val="001A06E5"/>
    <w:rsid w:val="001A7DCD"/>
    <w:rsid w:val="001E556B"/>
    <w:rsid w:val="00203BAC"/>
    <w:rsid w:val="00214AE5"/>
    <w:rsid w:val="00257607"/>
    <w:rsid w:val="0028462C"/>
    <w:rsid w:val="00286B30"/>
    <w:rsid w:val="00295658"/>
    <w:rsid w:val="00296AAD"/>
    <w:rsid w:val="003B2BCB"/>
    <w:rsid w:val="003D66B5"/>
    <w:rsid w:val="003F0CC7"/>
    <w:rsid w:val="00421EA3"/>
    <w:rsid w:val="00470BF5"/>
    <w:rsid w:val="00471A77"/>
    <w:rsid w:val="00483E72"/>
    <w:rsid w:val="004A5AF3"/>
    <w:rsid w:val="004B4E7E"/>
    <w:rsid w:val="004E106A"/>
    <w:rsid w:val="004E163A"/>
    <w:rsid w:val="00500F4D"/>
    <w:rsid w:val="005079D3"/>
    <w:rsid w:val="00527CD8"/>
    <w:rsid w:val="00564FAC"/>
    <w:rsid w:val="0057247D"/>
    <w:rsid w:val="00573704"/>
    <w:rsid w:val="00583687"/>
    <w:rsid w:val="00585E18"/>
    <w:rsid w:val="005868FF"/>
    <w:rsid w:val="00590D4B"/>
    <w:rsid w:val="005915C9"/>
    <w:rsid w:val="005B2D34"/>
    <w:rsid w:val="00604CA0"/>
    <w:rsid w:val="006306D7"/>
    <w:rsid w:val="006443D9"/>
    <w:rsid w:val="006D27A8"/>
    <w:rsid w:val="006E4190"/>
    <w:rsid w:val="006F2067"/>
    <w:rsid w:val="00712CF3"/>
    <w:rsid w:val="00730CB2"/>
    <w:rsid w:val="00740342"/>
    <w:rsid w:val="00743556"/>
    <w:rsid w:val="007700E6"/>
    <w:rsid w:val="007B6E7D"/>
    <w:rsid w:val="007B72B1"/>
    <w:rsid w:val="007D2D63"/>
    <w:rsid w:val="007D3174"/>
    <w:rsid w:val="007D69D1"/>
    <w:rsid w:val="007D6D7B"/>
    <w:rsid w:val="007F1A15"/>
    <w:rsid w:val="00815EF9"/>
    <w:rsid w:val="0084142F"/>
    <w:rsid w:val="00847E51"/>
    <w:rsid w:val="00850BB6"/>
    <w:rsid w:val="008644C9"/>
    <w:rsid w:val="008779A2"/>
    <w:rsid w:val="008A559F"/>
    <w:rsid w:val="008D147C"/>
    <w:rsid w:val="008E75A6"/>
    <w:rsid w:val="0095122E"/>
    <w:rsid w:val="0095BAA0"/>
    <w:rsid w:val="0096673D"/>
    <w:rsid w:val="009B68E5"/>
    <w:rsid w:val="009C0088"/>
    <w:rsid w:val="009C1891"/>
    <w:rsid w:val="009D2B60"/>
    <w:rsid w:val="009F2797"/>
    <w:rsid w:val="00A368F8"/>
    <w:rsid w:val="00A540CC"/>
    <w:rsid w:val="00A97E4C"/>
    <w:rsid w:val="00AE1DC1"/>
    <w:rsid w:val="00AE2E51"/>
    <w:rsid w:val="00B172CB"/>
    <w:rsid w:val="00B219B1"/>
    <w:rsid w:val="00B4566F"/>
    <w:rsid w:val="00B86E74"/>
    <w:rsid w:val="00BA43A0"/>
    <w:rsid w:val="00BC6D61"/>
    <w:rsid w:val="00BD66E5"/>
    <w:rsid w:val="00BE02F1"/>
    <w:rsid w:val="00BE2C97"/>
    <w:rsid w:val="00BF755D"/>
    <w:rsid w:val="00C30698"/>
    <w:rsid w:val="00C522C2"/>
    <w:rsid w:val="00C76451"/>
    <w:rsid w:val="00CA378E"/>
    <w:rsid w:val="00CB4FAC"/>
    <w:rsid w:val="00D36290"/>
    <w:rsid w:val="00D4295A"/>
    <w:rsid w:val="00D5129A"/>
    <w:rsid w:val="00D5605A"/>
    <w:rsid w:val="00D62846"/>
    <w:rsid w:val="00D84162"/>
    <w:rsid w:val="00DB00FD"/>
    <w:rsid w:val="00DB2EBC"/>
    <w:rsid w:val="00E0772E"/>
    <w:rsid w:val="00E1250B"/>
    <w:rsid w:val="00E1564E"/>
    <w:rsid w:val="00E2423A"/>
    <w:rsid w:val="00E31BD8"/>
    <w:rsid w:val="00E4285B"/>
    <w:rsid w:val="00E83337"/>
    <w:rsid w:val="00EE1292"/>
    <w:rsid w:val="00EE4511"/>
    <w:rsid w:val="00F33781"/>
    <w:rsid w:val="00F573D9"/>
    <w:rsid w:val="00F8446B"/>
    <w:rsid w:val="00F86BA2"/>
    <w:rsid w:val="00F919CA"/>
    <w:rsid w:val="00FA5FDB"/>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FED50"/>
  <w15:chartTrackingRefBased/>
  <w15:docId w15:val="{1FE0A9D4-C674-4C25-AB52-98703EAA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B6"/>
    <w:rPr>
      <w:rFonts w:ascii="Arial" w:eastAsia="Roboto" w:hAnsi="Arial" w:cs="Arial"/>
    </w:rPr>
  </w:style>
  <w:style w:type="paragraph" w:styleId="Heading1">
    <w:name w:val="heading 1"/>
    <w:basedOn w:val="Normal"/>
    <w:next w:val="Normal"/>
    <w:link w:val="Heading1Char"/>
    <w:uiPriority w:val="9"/>
    <w:qFormat/>
    <w:rsid w:val="00850BB6"/>
    <w:pPr>
      <w:keepNext/>
      <w:keepLines/>
      <w:spacing w:before="360" w:after="80"/>
      <w:jc w:val="center"/>
      <w:outlineLvl w:val="0"/>
    </w:pPr>
    <w:rPr>
      <w:b/>
      <w:bCs/>
      <w:color w:val="461D7C"/>
      <w:sz w:val="28"/>
      <w:szCs w:val="28"/>
    </w:rPr>
  </w:style>
  <w:style w:type="paragraph" w:styleId="Heading2">
    <w:name w:val="heading 2"/>
    <w:basedOn w:val="Normal"/>
    <w:next w:val="Normal"/>
    <w:link w:val="Heading2Char"/>
    <w:uiPriority w:val="9"/>
    <w:unhideWhenUsed/>
    <w:qFormat/>
    <w:rsid w:val="00604CA0"/>
    <w:pPr>
      <w:keepNext/>
      <w:keepLines/>
      <w:spacing w:before="480" w:after="120"/>
      <w:outlineLvl w:val="1"/>
    </w:pPr>
    <w:rPr>
      <w:b/>
      <w:bCs/>
      <w:color w:val="461D7C"/>
    </w:rPr>
  </w:style>
  <w:style w:type="paragraph" w:styleId="Heading3">
    <w:name w:val="heading 3"/>
    <w:basedOn w:val="Normal"/>
    <w:next w:val="Normal"/>
    <w:uiPriority w:val="9"/>
    <w:unhideWhenUsed/>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rsid w:val="00590D4B"/>
    <w:pPr>
      <w:keepNext/>
      <w:keepLines/>
      <w:spacing w:before="80" w:after="40"/>
      <w:outlineLvl w:val="3"/>
    </w:pPr>
    <w:rPr>
      <w:i/>
      <w:iCs/>
      <w:color w:val="250D44"/>
    </w:rPr>
  </w:style>
  <w:style w:type="paragraph" w:styleId="Heading5">
    <w:name w:val="heading 5"/>
    <w:basedOn w:val="Normal"/>
    <w:next w:val="Normal"/>
    <w:uiPriority w:val="9"/>
    <w:unhideWhenUsed/>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850BB6"/>
    <w:rPr>
      <w:rFonts w:ascii="Arial" w:eastAsia="Roboto" w:hAnsi="Arial" w:cs="Arial"/>
      <w:b/>
      <w:bCs/>
      <w:color w:val="461D7C"/>
      <w:sz w:val="28"/>
      <w:szCs w:val="28"/>
    </w:rPr>
  </w:style>
  <w:style w:type="character" w:customStyle="1" w:styleId="Heading2Char">
    <w:name w:val="Heading 2 Char"/>
    <w:basedOn w:val="DefaultParagraphFont"/>
    <w:link w:val="Heading2"/>
    <w:uiPriority w:val="9"/>
    <w:rsid w:val="00604CA0"/>
    <w:rPr>
      <w:rFonts w:ascii="Arial" w:eastAsia="Roboto" w:hAnsi="Arial" w:cs="Arial"/>
      <w:b/>
      <w:bCs/>
      <w:color w:val="461D7C"/>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paragraph" w:customStyle="1" w:styleId="Digest">
    <w:name w:val="Digest"/>
    <w:basedOn w:val="Normal"/>
    <w:link w:val="DigestChar"/>
    <w:qFormat/>
    <w:rsid w:val="00850BB6"/>
    <w:rPr>
      <w:sz w:val="20"/>
      <w:szCs w:val="20"/>
    </w:rPr>
  </w:style>
  <w:style w:type="character" w:customStyle="1" w:styleId="DigestChar">
    <w:name w:val="Digest Char"/>
    <w:basedOn w:val="DefaultParagraphFont"/>
    <w:link w:val="Digest"/>
    <w:rsid w:val="00850BB6"/>
    <w:rPr>
      <w:rFonts w:ascii="Arial" w:eastAsia="Roboto" w:hAnsi="Arial" w:cs="Arial"/>
      <w:sz w:val="20"/>
      <w:szCs w:val="20"/>
    </w:rPr>
  </w:style>
  <w:style w:type="paragraph" w:customStyle="1" w:styleId="ByLine">
    <w:name w:val="By Line"/>
    <w:basedOn w:val="Normal"/>
    <w:link w:val="ByLineChar"/>
    <w:qFormat/>
    <w:rsid w:val="008644C9"/>
    <w:pPr>
      <w:spacing w:before="480"/>
    </w:pPr>
    <w:rPr>
      <w:b/>
      <w:bCs/>
    </w:rPr>
  </w:style>
  <w:style w:type="character" w:customStyle="1" w:styleId="ByLineChar">
    <w:name w:val="By Line Char"/>
    <w:basedOn w:val="DefaultParagraphFont"/>
    <w:link w:val="ByLine"/>
    <w:rsid w:val="008644C9"/>
    <w:rPr>
      <w:rFonts w:ascii="Arial" w:eastAsia="Roboto" w:hAnsi="Arial" w:cs="Arial"/>
      <w:b/>
      <w:bCs/>
    </w:rPr>
  </w:style>
  <w:style w:type="paragraph" w:styleId="BodyText">
    <w:name w:val="Body Text"/>
    <w:basedOn w:val="Normal"/>
    <w:link w:val="BodyTextChar"/>
    <w:uiPriority w:val="1"/>
    <w:semiHidden/>
    <w:unhideWhenUsed/>
    <w:qFormat/>
    <w:rsid w:val="001A06E5"/>
    <w:pPr>
      <w:widowControl w:val="0"/>
      <w:autoSpaceDE w:val="0"/>
      <w:autoSpaceDN w:val="0"/>
      <w:spacing w:after="0" w:line="240" w:lineRule="auto"/>
      <w:ind w:left="821" w:hanging="360"/>
    </w:pPr>
    <w:rPr>
      <w:rFonts w:eastAsia="Arial"/>
      <w:lang w:eastAsia="en-US"/>
    </w:rPr>
  </w:style>
  <w:style w:type="character" w:customStyle="1" w:styleId="BodyTextChar">
    <w:name w:val="Body Text Char"/>
    <w:basedOn w:val="DefaultParagraphFont"/>
    <w:link w:val="BodyText"/>
    <w:uiPriority w:val="1"/>
    <w:semiHidden/>
    <w:rsid w:val="001A06E5"/>
    <w:rPr>
      <w:rFonts w:ascii="Arial" w:eastAsia="Arial" w:hAnsi="Arial" w:cs="Arial"/>
      <w:lang w:eastAsia="en-US"/>
    </w:rPr>
  </w:style>
  <w:style w:type="paragraph" w:customStyle="1" w:styleId="TableParagraph">
    <w:name w:val="Table Paragraph"/>
    <w:basedOn w:val="Normal"/>
    <w:uiPriority w:val="1"/>
    <w:qFormat/>
    <w:rsid w:val="00C522C2"/>
    <w:pPr>
      <w:widowControl w:val="0"/>
      <w:autoSpaceDE w:val="0"/>
      <w:autoSpaceDN w:val="0"/>
      <w:spacing w:after="0" w:line="240" w:lineRule="auto"/>
      <w:ind w:left="109"/>
    </w:pPr>
    <w:rPr>
      <w:rFonts w:eastAsia="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mith6\OneDrive%20-%20LSUS\Desktop\2026%20Polic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1e78da7-b884-4f6d-924b-a8e1ffe1a8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F32F798A347043AFF22391671A4472" ma:contentTypeVersion="10" ma:contentTypeDescription="Create a new document." ma:contentTypeScope="" ma:versionID="76755483e6520bfad6fb23df5546ec51">
  <xsd:schema xmlns:xsd="http://www.w3.org/2001/XMLSchema" xmlns:xs="http://www.w3.org/2001/XMLSchema" xmlns:p="http://schemas.microsoft.com/office/2006/metadata/properties" xmlns:ns3="e1e78da7-b884-4f6d-924b-a8e1ffe1a8cc" targetNamespace="http://schemas.microsoft.com/office/2006/metadata/properties" ma:root="true" ma:fieldsID="022de5a27827b4792f35cc64b7ec96f3" ns3:_="">
    <xsd:import namespace="e1e78da7-b884-4f6d-924b-a8e1ffe1a8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78da7-b884-4f6d-924b-a8e1ffe1a8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749B91-6A62-484A-AA51-CF93D943A3DA}">
  <ds:schemaRefs>
    <ds:schemaRef ds:uri="http://schemas.microsoft.com/sharepoint/v3/contenttype/forms"/>
  </ds:schemaRefs>
</ds:datastoreItem>
</file>

<file path=customXml/itemProps2.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e1e78da7-b884-4f6d-924b-a8e1ffe1a8cc"/>
  </ds:schemaRefs>
</ds:datastoreItem>
</file>

<file path=customXml/itemProps3.xml><?xml version="1.0" encoding="utf-8"?>
<ds:datastoreItem xmlns:ds="http://schemas.openxmlformats.org/officeDocument/2006/customXml" ds:itemID="{5D94B926-FD6B-4CA5-8F18-AE8EF7CFC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78da7-b884-4f6d-924b-a8e1ffe1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2026 Policy Statement Template</Template>
  <TotalTime>11</TotalTime>
  <Pages>4</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8.13.00 - System Security | LSUS</dc:title>
  <dc:subject/>
  <dc:creator>Kenetria Smith</dc:creator>
  <cp:keywords/>
  <dc:description/>
  <cp:lastModifiedBy>Landry Ray</cp:lastModifiedBy>
  <cp:revision>27</cp:revision>
  <cp:lastPrinted>2026-04-07T21:47:00Z</cp:lastPrinted>
  <dcterms:created xsi:type="dcterms:W3CDTF">2026-04-07T20:59:00Z</dcterms:created>
  <dcterms:modified xsi:type="dcterms:W3CDTF">2026-05-20T20:43:00Z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0x010100C6F32F798A347043AFF22391671A4472</vt:lpwstr>
  </property>
  <property fmtid="{D5CDD505-2E9C-101B-9397-08002B2CF9AE}" pid="3" name="MediaServiceImageTags">
    <vt:lpwstr/>
  </property>
</Properties>
</file>